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2FA" w:rsidRPr="004002BE" w:rsidRDefault="00B822FA" w:rsidP="004002BE">
      <w:pPr>
        <w:pStyle w:val="Default"/>
        <w:spacing w:line="276" w:lineRule="auto"/>
        <w:jc w:val="center"/>
        <w:rPr>
          <w:b/>
          <w:bCs/>
          <w:sz w:val="32"/>
          <w:szCs w:val="32"/>
        </w:rPr>
      </w:pPr>
      <w:proofErr w:type="gramStart"/>
      <w:r w:rsidRPr="004002BE">
        <w:rPr>
          <w:b/>
          <w:bCs/>
          <w:sz w:val="32"/>
          <w:szCs w:val="32"/>
        </w:rPr>
        <w:t xml:space="preserve">Методы и приемы работы в инклюзивном классе в условиях реализации ФГОС для обучающихся с ОВЗ </w:t>
      </w:r>
      <w:r w:rsidRPr="004002BE">
        <w:rPr>
          <w:sz w:val="32"/>
          <w:szCs w:val="32"/>
          <w:u w:val="single"/>
        </w:rPr>
        <w:t xml:space="preserve"> </w:t>
      </w:r>
      <w:r w:rsidRPr="004002BE">
        <w:rPr>
          <w:b/>
          <w:sz w:val="32"/>
          <w:szCs w:val="32"/>
        </w:rPr>
        <w:t>на уроках математики</w:t>
      </w:r>
      <w:proofErr w:type="gramEnd"/>
    </w:p>
    <w:p w:rsidR="00B822FA" w:rsidRPr="004002BE" w:rsidRDefault="00B822FA" w:rsidP="004002BE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32"/>
          <w:szCs w:val="32"/>
        </w:rPr>
      </w:pPr>
      <w:r w:rsidRPr="004002BE">
        <w:rPr>
          <w:sz w:val="32"/>
          <w:szCs w:val="32"/>
        </w:rPr>
        <w:t>Инклюзивное обучение – это форма обучения, при которой обучающиеся с ограниченными возможностями здоровья посещают те же школы, что и их нормально развивающиеся сверстники; только они имеют индивидуальные, соответствующие их потребностям и возможностям учебные цели и планы, а также обеспечиваются необходимой поддержкой и условиями обучения</w:t>
      </w:r>
      <w:proofErr w:type="gramStart"/>
      <w:r w:rsidRPr="004002BE">
        <w:rPr>
          <w:sz w:val="32"/>
          <w:szCs w:val="32"/>
        </w:rPr>
        <w:t>.</w:t>
      </w:r>
      <w:proofErr w:type="gramEnd"/>
      <w:r w:rsidRPr="004002BE">
        <w:rPr>
          <w:sz w:val="32"/>
          <w:szCs w:val="32"/>
        </w:rPr>
        <w:t xml:space="preserve"> </w:t>
      </w:r>
      <w:r w:rsidR="001308D7" w:rsidRPr="004002BE">
        <w:rPr>
          <w:sz w:val="32"/>
          <w:szCs w:val="32"/>
        </w:rPr>
        <w:t>(</w:t>
      </w:r>
      <w:proofErr w:type="gramStart"/>
      <w:r w:rsidR="001308D7" w:rsidRPr="004002BE">
        <w:rPr>
          <w:b/>
          <w:sz w:val="32"/>
          <w:szCs w:val="32"/>
        </w:rPr>
        <w:t>с</w:t>
      </w:r>
      <w:proofErr w:type="gramEnd"/>
      <w:r w:rsidR="001308D7" w:rsidRPr="004002BE">
        <w:rPr>
          <w:b/>
          <w:sz w:val="32"/>
          <w:szCs w:val="32"/>
        </w:rPr>
        <w:t>лайд 2,3)</w:t>
      </w:r>
    </w:p>
    <w:p w:rsidR="00B822FA" w:rsidRPr="004002BE" w:rsidRDefault="00B822FA" w:rsidP="004002BE">
      <w:pPr>
        <w:spacing w:line="276" w:lineRule="auto"/>
        <w:ind w:firstLine="708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4002BE">
        <w:rPr>
          <w:rFonts w:ascii="Times New Roman" w:hAnsi="Times New Roman" w:cs="Times New Roman"/>
          <w:sz w:val="32"/>
          <w:szCs w:val="32"/>
        </w:rPr>
        <w:t xml:space="preserve"> </w:t>
      </w:r>
      <w:r w:rsidRPr="004002BE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4002BE">
        <w:rPr>
          <w:rFonts w:ascii="Times New Roman" w:hAnsi="Times New Roman" w:cs="Times New Roman"/>
          <w:sz w:val="32"/>
          <w:szCs w:val="32"/>
        </w:rPr>
        <w:t xml:space="preserve">В моём </w:t>
      </w:r>
      <w:r w:rsidRPr="004002BE">
        <w:rPr>
          <w:rFonts w:ascii="Times New Roman" w:eastAsia="Calibri" w:hAnsi="Times New Roman" w:cs="Times New Roman"/>
          <w:sz w:val="32"/>
          <w:szCs w:val="32"/>
        </w:rPr>
        <w:t xml:space="preserve"> классе </w:t>
      </w:r>
      <w:r w:rsidRPr="004002BE">
        <w:rPr>
          <w:rFonts w:ascii="Times New Roman" w:hAnsi="Times New Roman" w:cs="Times New Roman"/>
          <w:sz w:val="32"/>
          <w:szCs w:val="32"/>
        </w:rPr>
        <w:t xml:space="preserve">в этом учебном году два </w:t>
      </w:r>
      <w:proofErr w:type="gramStart"/>
      <w:r w:rsidRPr="004002BE">
        <w:rPr>
          <w:rFonts w:ascii="Times New Roman" w:hAnsi="Times New Roman" w:cs="Times New Roman"/>
          <w:sz w:val="32"/>
          <w:szCs w:val="32"/>
        </w:rPr>
        <w:t>ребен</w:t>
      </w:r>
      <w:r w:rsidRPr="004002BE">
        <w:rPr>
          <w:rFonts w:ascii="Times New Roman" w:eastAsia="Calibri" w:hAnsi="Times New Roman" w:cs="Times New Roman"/>
          <w:sz w:val="32"/>
          <w:szCs w:val="32"/>
        </w:rPr>
        <w:t>к</w:t>
      </w:r>
      <w:r w:rsidRPr="004002BE">
        <w:rPr>
          <w:rFonts w:ascii="Times New Roman" w:hAnsi="Times New Roman" w:cs="Times New Roman"/>
          <w:sz w:val="32"/>
          <w:szCs w:val="32"/>
        </w:rPr>
        <w:t>а</w:t>
      </w:r>
      <w:proofErr w:type="gramEnd"/>
      <w:r w:rsidRPr="004002BE">
        <w:rPr>
          <w:rFonts w:ascii="Times New Roman" w:hAnsi="Times New Roman" w:cs="Times New Roman"/>
          <w:sz w:val="32"/>
          <w:szCs w:val="32"/>
        </w:rPr>
        <w:t xml:space="preserve"> которые занимаются по Адаптированной образовательной программе для обучающихся с умственной отсталостью (интел</w:t>
      </w:r>
      <w:r w:rsidR="00855416">
        <w:rPr>
          <w:rFonts w:ascii="Times New Roman" w:hAnsi="Times New Roman" w:cs="Times New Roman"/>
          <w:sz w:val="32"/>
          <w:szCs w:val="32"/>
        </w:rPr>
        <w:t>лектуальными нарушениями) и два ребёнка с</w:t>
      </w:r>
      <w:r w:rsidRPr="004002BE">
        <w:rPr>
          <w:rFonts w:ascii="Times New Roman" w:hAnsi="Times New Roman" w:cs="Times New Roman"/>
          <w:sz w:val="32"/>
          <w:szCs w:val="32"/>
        </w:rPr>
        <w:t xml:space="preserve"> ЗПР. </w:t>
      </w:r>
    </w:p>
    <w:p w:rsidR="00B97CDB" w:rsidRPr="004002BE" w:rsidRDefault="00B97CDB" w:rsidP="004002BE">
      <w:pPr>
        <w:pStyle w:val="Standard"/>
        <w:spacing w:line="276" w:lineRule="auto"/>
        <w:rPr>
          <w:sz w:val="32"/>
          <w:szCs w:val="32"/>
        </w:rPr>
      </w:pPr>
      <w:r w:rsidRPr="004002BE">
        <w:rPr>
          <w:rFonts w:cs="Times New Roman"/>
          <w:sz w:val="32"/>
          <w:szCs w:val="32"/>
        </w:rPr>
        <w:t xml:space="preserve"> </w:t>
      </w:r>
      <w:r w:rsidR="00774E8D">
        <w:rPr>
          <w:rFonts w:cs="Times New Roman"/>
          <w:sz w:val="32"/>
          <w:szCs w:val="32"/>
        </w:rPr>
        <w:t xml:space="preserve"> </w:t>
      </w:r>
      <w:r w:rsidR="00B822FA" w:rsidRPr="004002BE">
        <w:rPr>
          <w:rFonts w:cs="Times New Roman"/>
          <w:sz w:val="32"/>
          <w:szCs w:val="32"/>
        </w:rPr>
        <w:t xml:space="preserve">Сейчас  </w:t>
      </w:r>
      <w:r w:rsidRPr="004002BE">
        <w:rPr>
          <w:rFonts w:cs="Times New Roman"/>
          <w:sz w:val="32"/>
          <w:szCs w:val="32"/>
        </w:rPr>
        <w:t>дети с ОВЗ есть если не в каждом классе, то в</w:t>
      </w:r>
      <w:r w:rsidR="00790228">
        <w:rPr>
          <w:rFonts w:cs="Times New Roman"/>
          <w:sz w:val="32"/>
          <w:szCs w:val="32"/>
        </w:rPr>
        <w:t xml:space="preserve"> каждой образовательной школе</w:t>
      </w:r>
      <w:r w:rsidRPr="004002BE">
        <w:rPr>
          <w:rFonts w:cs="Times New Roman"/>
          <w:sz w:val="32"/>
          <w:szCs w:val="32"/>
        </w:rPr>
        <w:t>. Вот только с ростом количества таких учеников у педагога остается неизменным вопрос: а как их учить? Ведь с обычной программой они не справляются.</w:t>
      </w:r>
    </w:p>
    <w:p w:rsidR="00B97CDB" w:rsidRPr="004002BE" w:rsidRDefault="00B97CDB" w:rsidP="004002BE">
      <w:pPr>
        <w:pStyle w:val="Standard"/>
        <w:spacing w:line="276" w:lineRule="auto"/>
        <w:rPr>
          <w:rFonts w:cs="Times New Roman"/>
          <w:sz w:val="32"/>
          <w:szCs w:val="32"/>
        </w:rPr>
      </w:pPr>
      <w:r w:rsidRPr="004002BE">
        <w:rPr>
          <w:rFonts w:cs="Times New Roman"/>
          <w:sz w:val="32"/>
          <w:szCs w:val="32"/>
        </w:rPr>
        <w:t xml:space="preserve">   Остается реально оценивать свои </w:t>
      </w:r>
      <w:proofErr w:type="spellStart"/>
      <w:r w:rsidRPr="004002BE">
        <w:rPr>
          <w:rFonts w:cs="Times New Roman"/>
          <w:sz w:val="32"/>
          <w:szCs w:val="32"/>
        </w:rPr>
        <w:t>силы</w:t>
      </w:r>
      <w:proofErr w:type="gramStart"/>
      <w:r w:rsidRPr="004002BE">
        <w:rPr>
          <w:rFonts w:cs="Times New Roman"/>
          <w:sz w:val="32"/>
          <w:szCs w:val="32"/>
        </w:rPr>
        <w:t>,с</w:t>
      </w:r>
      <w:proofErr w:type="gramEnd"/>
      <w:r w:rsidRPr="004002BE">
        <w:rPr>
          <w:rFonts w:cs="Times New Roman"/>
          <w:sz w:val="32"/>
          <w:szCs w:val="32"/>
        </w:rPr>
        <w:t>пособности</w:t>
      </w:r>
      <w:proofErr w:type="spellEnd"/>
      <w:r w:rsidRPr="004002BE">
        <w:rPr>
          <w:rFonts w:cs="Times New Roman"/>
          <w:sz w:val="32"/>
          <w:szCs w:val="32"/>
        </w:rPr>
        <w:t>, изучать диагнозы детей и самое главное- психику ребенка, чтобы не нанес</w:t>
      </w:r>
      <w:r w:rsidR="00BE4241">
        <w:rPr>
          <w:rFonts w:cs="Times New Roman"/>
          <w:sz w:val="32"/>
          <w:szCs w:val="32"/>
        </w:rPr>
        <w:t>ти вред ребенку с ОВЗ. Приходит</w:t>
      </w:r>
      <w:r w:rsidRPr="004002BE">
        <w:rPr>
          <w:rFonts w:cs="Times New Roman"/>
          <w:sz w:val="32"/>
          <w:szCs w:val="32"/>
        </w:rPr>
        <w:t>ся изучать и использовать на своем уроке методы и приемы, чтобы каждого ребенка вовлечь  в учебный процесс.</w:t>
      </w:r>
    </w:p>
    <w:p w:rsidR="004002BE" w:rsidRDefault="00B97CDB" w:rsidP="004002BE">
      <w:pPr>
        <w:pStyle w:val="Standard"/>
        <w:spacing w:line="276" w:lineRule="auto"/>
        <w:rPr>
          <w:rFonts w:cs="Times New Roman"/>
          <w:sz w:val="32"/>
          <w:szCs w:val="32"/>
        </w:rPr>
      </w:pPr>
      <w:r w:rsidRPr="004002BE">
        <w:rPr>
          <w:rFonts w:cs="Times New Roman"/>
          <w:sz w:val="32"/>
          <w:szCs w:val="32"/>
        </w:rPr>
        <w:t xml:space="preserve">   Я хочу поделиться своими методами и приемами с детьми с ОВЗ.</w:t>
      </w:r>
      <w:r w:rsidR="001308D7" w:rsidRPr="004002BE">
        <w:rPr>
          <w:rFonts w:cs="Times New Roman"/>
          <w:sz w:val="32"/>
          <w:szCs w:val="32"/>
        </w:rPr>
        <w:t xml:space="preserve"> </w:t>
      </w:r>
    </w:p>
    <w:p w:rsidR="00B97CDB" w:rsidRPr="004002BE" w:rsidRDefault="001308D7" w:rsidP="004002BE">
      <w:pPr>
        <w:pStyle w:val="Standard"/>
        <w:spacing w:line="276" w:lineRule="auto"/>
        <w:rPr>
          <w:rFonts w:cs="Times New Roman"/>
          <w:sz w:val="32"/>
          <w:szCs w:val="32"/>
        </w:rPr>
      </w:pPr>
      <w:r w:rsidRPr="004002BE">
        <w:rPr>
          <w:rFonts w:cs="Times New Roman"/>
          <w:sz w:val="32"/>
          <w:szCs w:val="32"/>
        </w:rPr>
        <w:t>(</w:t>
      </w:r>
      <w:r w:rsidRPr="004002BE">
        <w:rPr>
          <w:rFonts w:cs="Times New Roman"/>
          <w:b/>
          <w:sz w:val="32"/>
          <w:szCs w:val="32"/>
        </w:rPr>
        <w:t>слайд 4)</w:t>
      </w:r>
      <w:r w:rsidR="00774E8D">
        <w:rPr>
          <w:rFonts w:cs="Times New Roman"/>
          <w:b/>
          <w:sz w:val="32"/>
          <w:szCs w:val="32"/>
        </w:rPr>
        <w:t>.</w:t>
      </w:r>
    </w:p>
    <w:p w:rsidR="00B97CDB" w:rsidRPr="004002BE" w:rsidRDefault="00B97CDB" w:rsidP="004002BE">
      <w:pPr>
        <w:pStyle w:val="Standard"/>
        <w:spacing w:line="276" w:lineRule="auto"/>
        <w:rPr>
          <w:rFonts w:cs="Times New Roman"/>
          <w:sz w:val="32"/>
          <w:szCs w:val="32"/>
        </w:rPr>
      </w:pPr>
      <w:r w:rsidRPr="004002BE">
        <w:rPr>
          <w:rFonts w:cs="Times New Roman"/>
          <w:sz w:val="32"/>
          <w:szCs w:val="32"/>
        </w:rPr>
        <w:t xml:space="preserve">   На уроках математики, где детям с ОВЗ содержание учебного материала, темп обучения, требования к результатам обучения оказываются непосильными, обучение должно осуществляться на доступном уровне.</w:t>
      </w:r>
    </w:p>
    <w:p w:rsidR="00B97CDB" w:rsidRPr="004002BE" w:rsidRDefault="00B97CDB" w:rsidP="004002BE">
      <w:pPr>
        <w:pStyle w:val="Standard"/>
        <w:spacing w:line="276" w:lineRule="auto"/>
        <w:rPr>
          <w:rFonts w:cs="Times New Roman"/>
          <w:b/>
          <w:sz w:val="32"/>
          <w:szCs w:val="32"/>
        </w:rPr>
      </w:pPr>
      <w:r w:rsidRPr="004002BE">
        <w:rPr>
          <w:rFonts w:cs="Times New Roman"/>
          <w:sz w:val="32"/>
          <w:szCs w:val="32"/>
        </w:rPr>
        <w:t xml:space="preserve">   Таким образом, коррекционную работу вести нужно в следующих направлениях:</w:t>
      </w:r>
      <w:r w:rsidR="001E1E50" w:rsidRPr="001E1E50">
        <w:rPr>
          <w:rFonts w:cs="Times New Roman"/>
          <w:b/>
          <w:sz w:val="32"/>
          <w:szCs w:val="32"/>
        </w:rPr>
        <w:t xml:space="preserve"> </w:t>
      </w:r>
      <w:r w:rsidR="001E1E50">
        <w:rPr>
          <w:rFonts w:cs="Times New Roman"/>
          <w:b/>
          <w:sz w:val="32"/>
          <w:szCs w:val="32"/>
        </w:rPr>
        <w:t>(вы можете видеть на слайде),</w:t>
      </w:r>
      <w:r w:rsidR="00B822FA" w:rsidRPr="004002BE">
        <w:rPr>
          <w:rFonts w:cs="Times New Roman"/>
          <w:sz w:val="32"/>
          <w:szCs w:val="32"/>
        </w:rPr>
        <w:t xml:space="preserve"> (</w:t>
      </w:r>
      <w:r w:rsidR="00B822FA" w:rsidRPr="004002BE">
        <w:rPr>
          <w:rFonts w:cs="Times New Roman"/>
          <w:b/>
          <w:sz w:val="32"/>
          <w:szCs w:val="32"/>
        </w:rPr>
        <w:t xml:space="preserve">слайд </w:t>
      </w:r>
      <w:r w:rsidR="001308D7" w:rsidRPr="004002BE">
        <w:rPr>
          <w:rFonts w:cs="Times New Roman"/>
          <w:b/>
          <w:sz w:val="32"/>
          <w:szCs w:val="32"/>
        </w:rPr>
        <w:t>5</w:t>
      </w:r>
      <w:r w:rsidR="00B822FA" w:rsidRPr="004002BE">
        <w:rPr>
          <w:rFonts w:cs="Times New Roman"/>
          <w:b/>
          <w:sz w:val="32"/>
          <w:szCs w:val="32"/>
        </w:rPr>
        <w:t>)</w:t>
      </w:r>
      <w:r w:rsidR="001E1E50">
        <w:rPr>
          <w:rFonts w:cs="Times New Roman"/>
          <w:b/>
          <w:sz w:val="32"/>
          <w:szCs w:val="32"/>
        </w:rPr>
        <w:t xml:space="preserve"> </w:t>
      </w:r>
    </w:p>
    <w:p w:rsidR="00B97CDB" w:rsidRPr="004002BE" w:rsidRDefault="00B97CDB" w:rsidP="004002BE">
      <w:pPr>
        <w:pStyle w:val="Standard"/>
        <w:numPr>
          <w:ilvl w:val="1"/>
          <w:numId w:val="1"/>
        </w:numPr>
        <w:spacing w:line="276" w:lineRule="auto"/>
        <w:rPr>
          <w:rFonts w:cs="Times New Roman"/>
          <w:sz w:val="32"/>
          <w:szCs w:val="32"/>
        </w:rPr>
      </w:pPr>
      <w:r w:rsidRPr="004002BE">
        <w:rPr>
          <w:rFonts w:cs="Times New Roman"/>
          <w:sz w:val="32"/>
          <w:szCs w:val="32"/>
        </w:rPr>
        <w:t>индивидуальный подход к ребенку;</w:t>
      </w:r>
    </w:p>
    <w:p w:rsidR="00B97CDB" w:rsidRPr="004002BE" w:rsidRDefault="00B97CDB" w:rsidP="004002BE">
      <w:pPr>
        <w:pStyle w:val="Standard"/>
        <w:numPr>
          <w:ilvl w:val="1"/>
          <w:numId w:val="1"/>
        </w:numPr>
        <w:spacing w:line="276" w:lineRule="auto"/>
        <w:rPr>
          <w:rFonts w:cs="Times New Roman"/>
          <w:sz w:val="32"/>
          <w:szCs w:val="32"/>
        </w:rPr>
      </w:pPr>
      <w:r w:rsidRPr="004002BE">
        <w:rPr>
          <w:rFonts w:cs="Times New Roman"/>
          <w:sz w:val="32"/>
          <w:szCs w:val="32"/>
        </w:rPr>
        <w:t>предотвращение утомляемости;</w:t>
      </w:r>
    </w:p>
    <w:p w:rsidR="00855416" w:rsidRDefault="00B97CDB" w:rsidP="004002BE">
      <w:pPr>
        <w:pStyle w:val="Standard"/>
        <w:numPr>
          <w:ilvl w:val="1"/>
          <w:numId w:val="1"/>
        </w:numPr>
        <w:spacing w:line="276" w:lineRule="auto"/>
        <w:rPr>
          <w:rFonts w:cs="Times New Roman"/>
          <w:sz w:val="32"/>
          <w:szCs w:val="32"/>
        </w:rPr>
      </w:pPr>
      <w:r w:rsidRPr="004002BE">
        <w:rPr>
          <w:rFonts w:cs="Times New Roman"/>
          <w:sz w:val="32"/>
          <w:szCs w:val="32"/>
        </w:rPr>
        <w:t>педагогический такт. Важно подмечать и поощрять успехи детей, помогать каждому ребенку, развивать в нем веру в собственные силы и возможности;</w:t>
      </w:r>
      <w:r w:rsidR="00855416" w:rsidRPr="00855416">
        <w:rPr>
          <w:rFonts w:cs="Times New Roman"/>
          <w:sz w:val="32"/>
          <w:szCs w:val="32"/>
        </w:rPr>
        <w:t xml:space="preserve"> </w:t>
      </w:r>
    </w:p>
    <w:p w:rsidR="00B97CDB" w:rsidRPr="004002BE" w:rsidRDefault="00855416" w:rsidP="004002BE">
      <w:pPr>
        <w:pStyle w:val="Standard"/>
        <w:numPr>
          <w:ilvl w:val="1"/>
          <w:numId w:val="1"/>
        </w:numPr>
        <w:spacing w:line="276" w:lineRule="auto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-</w:t>
      </w:r>
      <w:r w:rsidRPr="004002BE">
        <w:rPr>
          <w:rFonts w:cs="Times New Roman"/>
          <w:sz w:val="32"/>
          <w:szCs w:val="32"/>
        </w:rPr>
        <w:t>обеспечить обогащения детей математическими знаниями</w:t>
      </w:r>
      <w:r>
        <w:rPr>
          <w:rFonts w:cs="Times New Roman"/>
          <w:sz w:val="32"/>
          <w:szCs w:val="32"/>
        </w:rPr>
        <w:t>;</w:t>
      </w:r>
    </w:p>
    <w:p w:rsidR="00855416" w:rsidRPr="004002BE" w:rsidRDefault="00855416" w:rsidP="00855416">
      <w:pPr>
        <w:pStyle w:val="Standard"/>
        <w:numPr>
          <w:ilvl w:val="1"/>
          <w:numId w:val="1"/>
        </w:numPr>
        <w:spacing w:line="276" w:lineRule="auto"/>
        <w:rPr>
          <w:rFonts w:cs="Times New Roman"/>
          <w:sz w:val="32"/>
          <w:szCs w:val="32"/>
        </w:rPr>
      </w:pPr>
      <w:r w:rsidRPr="004002BE">
        <w:rPr>
          <w:rFonts w:cs="Times New Roman"/>
          <w:sz w:val="32"/>
          <w:szCs w:val="32"/>
        </w:rPr>
        <w:t>использование методов, с помощью которых можно максимально активизировать позн</w:t>
      </w:r>
      <w:r>
        <w:rPr>
          <w:rFonts w:cs="Times New Roman"/>
          <w:sz w:val="32"/>
          <w:szCs w:val="32"/>
        </w:rPr>
        <w:t>авательную деятельность ребенка.</w:t>
      </w:r>
    </w:p>
    <w:p w:rsidR="00B97CDB" w:rsidRPr="004002BE" w:rsidRDefault="00B97CDB" w:rsidP="00855416">
      <w:pPr>
        <w:pStyle w:val="Standard"/>
        <w:spacing w:line="276" w:lineRule="auto"/>
        <w:ind w:left="1080"/>
        <w:rPr>
          <w:rFonts w:cs="Times New Roman"/>
          <w:sz w:val="32"/>
          <w:szCs w:val="32"/>
        </w:rPr>
      </w:pPr>
    </w:p>
    <w:p w:rsidR="00B97CDB" w:rsidRPr="004002BE" w:rsidRDefault="00B97CDB" w:rsidP="004002BE">
      <w:pPr>
        <w:pStyle w:val="Standard"/>
        <w:spacing w:line="276" w:lineRule="auto"/>
        <w:rPr>
          <w:rFonts w:cs="Times New Roman"/>
          <w:sz w:val="32"/>
          <w:szCs w:val="32"/>
        </w:rPr>
      </w:pPr>
      <w:r w:rsidRPr="004002BE">
        <w:rPr>
          <w:rFonts w:cs="Times New Roman"/>
          <w:sz w:val="32"/>
          <w:szCs w:val="32"/>
        </w:rPr>
        <w:lastRenderedPageBreak/>
        <w:t xml:space="preserve">   Так в начале урока активные методы позволяют создать психологический настрой обучающихся на уроке, способствует формированию исходной мотивации, вовлечению всех обучающихся в учебный процесс, созданию ситуации успеха.</w:t>
      </w:r>
    </w:p>
    <w:p w:rsidR="00B97CDB" w:rsidRPr="001E1E50" w:rsidRDefault="00B97CDB" w:rsidP="004002BE">
      <w:pPr>
        <w:pStyle w:val="Standard"/>
        <w:spacing w:line="276" w:lineRule="auto"/>
        <w:rPr>
          <w:rFonts w:cs="Times New Roman"/>
          <w:b/>
          <w:sz w:val="32"/>
          <w:szCs w:val="32"/>
        </w:rPr>
      </w:pPr>
      <w:r w:rsidRPr="004002BE">
        <w:rPr>
          <w:rFonts w:cs="Times New Roman"/>
          <w:sz w:val="32"/>
          <w:szCs w:val="32"/>
        </w:rPr>
        <w:t xml:space="preserve">     С  этой целью в начале урока могут использоваться </w:t>
      </w:r>
      <w:r w:rsidRPr="004002BE">
        <w:rPr>
          <w:rFonts w:cs="Times New Roman"/>
          <w:b/>
          <w:sz w:val="32"/>
          <w:szCs w:val="32"/>
        </w:rPr>
        <w:t>различные приветствия</w:t>
      </w:r>
      <w:r w:rsidR="001E1E50">
        <w:rPr>
          <w:rFonts w:cs="Times New Roman"/>
          <w:b/>
          <w:sz w:val="32"/>
          <w:szCs w:val="32"/>
        </w:rPr>
        <w:t>,</w:t>
      </w:r>
      <w:r w:rsidR="001308D7" w:rsidRPr="004002BE">
        <w:rPr>
          <w:rFonts w:cs="Times New Roman"/>
          <w:b/>
          <w:sz w:val="32"/>
          <w:szCs w:val="32"/>
        </w:rPr>
        <w:t xml:space="preserve"> </w:t>
      </w:r>
      <w:r w:rsidR="001308D7" w:rsidRPr="004002BE">
        <w:rPr>
          <w:rFonts w:cs="Times New Roman"/>
          <w:sz w:val="32"/>
          <w:szCs w:val="32"/>
        </w:rPr>
        <w:t>(</w:t>
      </w:r>
      <w:r w:rsidR="001308D7" w:rsidRPr="004002BE">
        <w:rPr>
          <w:rFonts w:cs="Times New Roman"/>
          <w:b/>
          <w:sz w:val="32"/>
          <w:szCs w:val="32"/>
        </w:rPr>
        <w:t>слайд 6)</w:t>
      </w:r>
      <w:r w:rsidR="001E1E50">
        <w:rPr>
          <w:rFonts w:cs="Times New Roman"/>
          <w:b/>
          <w:sz w:val="32"/>
          <w:szCs w:val="32"/>
        </w:rPr>
        <w:t>.</w:t>
      </w:r>
      <w:r w:rsidRPr="004002BE">
        <w:rPr>
          <w:rFonts w:cs="Times New Roman"/>
          <w:sz w:val="32"/>
          <w:szCs w:val="32"/>
        </w:rPr>
        <w:t xml:space="preserve">Такое приветствие </w:t>
      </w:r>
      <w:r w:rsidR="00855416">
        <w:rPr>
          <w:rFonts w:cs="Times New Roman"/>
          <w:sz w:val="32"/>
          <w:szCs w:val="32"/>
        </w:rPr>
        <w:t xml:space="preserve"> </w:t>
      </w:r>
      <w:r w:rsidRPr="004002BE">
        <w:rPr>
          <w:rFonts w:cs="Times New Roman"/>
          <w:sz w:val="32"/>
          <w:szCs w:val="32"/>
        </w:rPr>
        <w:t xml:space="preserve"> включиться в работу.</w:t>
      </w:r>
    </w:p>
    <w:p w:rsidR="00B97CDB" w:rsidRPr="004002BE" w:rsidRDefault="00B97CDB" w:rsidP="004002BE">
      <w:pPr>
        <w:pStyle w:val="Standard"/>
        <w:spacing w:line="276" w:lineRule="auto"/>
        <w:rPr>
          <w:rFonts w:cs="Times New Roman"/>
          <w:sz w:val="32"/>
          <w:szCs w:val="32"/>
        </w:rPr>
      </w:pPr>
      <w:r w:rsidRPr="004002BE">
        <w:rPr>
          <w:rFonts w:cs="Times New Roman"/>
          <w:sz w:val="32"/>
          <w:szCs w:val="32"/>
        </w:rPr>
        <w:t xml:space="preserve">   Широко используется прием с различными </w:t>
      </w:r>
      <w:r w:rsidRPr="004002BE">
        <w:rPr>
          <w:rFonts w:cs="Times New Roman"/>
          <w:b/>
          <w:sz w:val="32"/>
          <w:szCs w:val="32"/>
        </w:rPr>
        <w:t>цветовыми изображениями</w:t>
      </w:r>
      <w:proofErr w:type="gramStart"/>
      <w:r w:rsidRPr="004002BE">
        <w:rPr>
          <w:rFonts w:cs="Times New Roman"/>
          <w:sz w:val="32"/>
          <w:szCs w:val="32"/>
        </w:rPr>
        <w:t>.</w:t>
      </w:r>
      <w:proofErr w:type="gramEnd"/>
      <w:r w:rsidRPr="004002BE">
        <w:rPr>
          <w:rFonts w:cs="Times New Roman"/>
          <w:sz w:val="32"/>
          <w:szCs w:val="32"/>
        </w:rPr>
        <w:t xml:space="preserve"> </w:t>
      </w:r>
      <w:r w:rsidR="001308D7" w:rsidRPr="004002BE">
        <w:rPr>
          <w:rFonts w:cs="Times New Roman"/>
          <w:sz w:val="32"/>
          <w:szCs w:val="32"/>
        </w:rPr>
        <w:t>(</w:t>
      </w:r>
      <w:proofErr w:type="gramStart"/>
      <w:r w:rsidR="001308D7" w:rsidRPr="004002BE">
        <w:rPr>
          <w:rFonts w:cs="Times New Roman"/>
          <w:b/>
          <w:sz w:val="32"/>
          <w:szCs w:val="32"/>
        </w:rPr>
        <w:t>с</w:t>
      </w:r>
      <w:proofErr w:type="gramEnd"/>
      <w:r w:rsidR="001308D7" w:rsidRPr="004002BE">
        <w:rPr>
          <w:rFonts w:cs="Times New Roman"/>
          <w:b/>
          <w:sz w:val="32"/>
          <w:szCs w:val="32"/>
        </w:rPr>
        <w:t>лайд 7</w:t>
      </w:r>
      <w:r w:rsidR="00855416">
        <w:rPr>
          <w:rFonts w:cs="Times New Roman"/>
          <w:b/>
          <w:sz w:val="32"/>
          <w:szCs w:val="32"/>
        </w:rPr>
        <w:t>).</w:t>
      </w:r>
      <w:r w:rsidR="001E1E50">
        <w:rPr>
          <w:rFonts w:cs="Times New Roman"/>
          <w:b/>
          <w:sz w:val="32"/>
          <w:szCs w:val="32"/>
        </w:rPr>
        <w:t xml:space="preserve"> </w:t>
      </w:r>
      <w:r w:rsidR="001E1E50" w:rsidRPr="004002BE">
        <w:rPr>
          <w:rFonts w:cs="Times New Roman"/>
          <w:sz w:val="32"/>
          <w:szCs w:val="32"/>
        </w:rPr>
        <w:t xml:space="preserve"> В данном случае можно проследить как меняется эмоциональное состояние ученика в процессе урока. Учитель должен обязательно уточнить изменения </w:t>
      </w:r>
      <w:r w:rsidRPr="004002BE">
        <w:rPr>
          <w:rFonts w:cs="Times New Roman"/>
          <w:sz w:val="32"/>
          <w:szCs w:val="32"/>
        </w:rPr>
        <w:t>и корректировки своей работы.</w:t>
      </w:r>
    </w:p>
    <w:p w:rsidR="00B97CDB" w:rsidRPr="004002BE" w:rsidRDefault="00B97CDB" w:rsidP="004002BE">
      <w:pPr>
        <w:pStyle w:val="Standard"/>
        <w:spacing w:line="276" w:lineRule="auto"/>
        <w:rPr>
          <w:rFonts w:cs="Times New Roman"/>
          <w:sz w:val="32"/>
          <w:szCs w:val="32"/>
        </w:rPr>
      </w:pPr>
      <w:r w:rsidRPr="004002BE">
        <w:rPr>
          <w:rFonts w:cs="Times New Roman"/>
          <w:sz w:val="32"/>
          <w:szCs w:val="32"/>
        </w:rPr>
        <w:t xml:space="preserve">    </w:t>
      </w:r>
      <w:proofErr w:type="gramStart"/>
      <w:r w:rsidRPr="004002BE">
        <w:rPr>
          <w:rFonts w:cs="Times New Roman"/>
          <w:sz w:val="32"/>
          <w:szCs w:val="32"/>
        </w:rPr>
        <w:t xml:space="preserve">Способствует концентрации внимания, повышению учебной мотивации такие </w:t>
      </w:r>
      <w:r w:rsidRPr="004002BE">
        <w:rPr>
          <w:rFonts w:cs="Times New Roman"/>
          <w:b/>
          <w:sz w:val="32"/>
          <w:szCs w:val="32"/>
        </w:rPr>
        <w:t>упражнения ка</w:t>
      </w:r>
      <w:r w:rsidR="00B822FA" w:rsidRPr="004002BE">
        <w:rPr>
          <w:rFonts w:cs="Times New Roman"/>
          <w:b/>
          <w:sz w:val="32"/>
          <w:szCs w:val="32"/>
        </w:rPr>
        <w:t xml:space="preserve">к </w:t>
      </w:r>
      <w:r w:rsidRPr="004002BE">
        <w:rPr>
          <w:rFonts w:cs="Times New Roman"/>
          <w:b/>
          <w:sz w:val="32"/>
          <w:szCs w:val="32"/>
        </w:rPr>
        <w:t xml:space="preserve"> «Установка»</w:t>
      </w:r>
      <w:r w:rsidR="001E1E50">
        <w:rPr>
          <w:rFonts w:cs="Times New Roman"/>
          <w:b/>
          <w:sz w:val="32"/>
          <w:szCs w:val="32"/>
        </w:rPr>
        <w:t xml:space="preserve"> </w:t>
      </w:r>
      <w:r w:rsidR="001E1E50">
        <w:rPr>
          <w:rFonts w:cs="Times New Roman"/>
          <w:sz w:val="32"/>
          <w:szCs w:val="32"/>
        </w:rPr>
        <w:t>(п</w:t>
      </w:r>
      <w:r w:rsidRPr="004002BE">
        <w:rPr>
          <w:rFonts w:cs="Times New Roman"/>
          <w:sz w:val="32"/>
          <w:szCs w:val="32"/>
        </w:rPr>
        <w:t>ривели голову в порядок:</w:t>
      </w:r>
      <w:proofErr w:type="gramEnd"/>
      <w:r w:rsidRPr="004002BE">
        <w:rPr>
          <w:rFonts w:cs="Times New Roman"/>
          <w:sz w:val="32"/>
          <w:szCs w:val="32"/>
        </w:rPr>
        <w:t xml:space="preserve"> (Погладили</w:t>
      </w:r>
      <w:proofErr w:type="gramStart"/>
      <w:r w:rsidRPr="004002BE">
        <w:rPr>
          <w:rFonts w:cs="Times New Roman"/>
          <w:sz w:val="32"/>
          <w:szCs w:val="32"/>
        </w:rPr>
        <w:t xml:space="preserve"> ,</w:t>
      </w:r>
      <w:proofErr w:type="gramEnd"/>
      <w:r w:rsidRPr="004002BE">
        <w:rPr>
          <w:rFonts w:cs="Times New Roman"/>
          <w:sz w:val="32"/>
          <w:szCs w:val="32"/>
        </w:rPr>
        <w:t xml:space="preserve"> причесали себя пальчиками). Закрыли глазки и мысленно сказали: «Я внимателен, я могу, у меня всё получится!» Вдохнули. </w:t>
      </w:r>
      <w:proofErr w:type="spellStart"/>
      <w:r w:rsidRPr="004002BE">
        <w:rPr>
          <w:rFonts w:cs="Times New Roman"/>
          <w:sz w:val="32"/>
          <w:szCs w:val="32"/>
        </w:rPr>
        <w:t>Выдохнули</w:t>
      </w:r>
      <w:proofErr w:type="gramStart"/>
      <w:r w:rsidRPr="004002BE">
        <w:rPr>
          <w:rFonts w:cs="Times New Roman"/>
          <w:sz w:val="32"/>
          <w:szCs w:val="32"/>
        </w:rPr>
        <w:t>.Я</w:t>
      </w:r>
      <w:proofErr w:type="spellEnd"/>
      <w:proofErr w:type="gramEnd"/>
      <w:r w:rsidRPr="004002BE">
        <w:rPr>
          <w:rFonts w:cs="Times New Roman"/>
          <w:sz w:val="32"/>
          <w:szCs w:val="32"/>
        </w:rPr>
        <w:t xml:space="preserve"> желаю вам успехов, а вы пожелайте мне удачи, Спасибо</w:t>
      </w:r>
      <w:r w:rsidR="001E1E50">
        <w:rPr>
          <w:rFonts w:cs="Times New Roman"/>
          <w:sz w:val="32"/>
          <w:szCs w:val="32"/>
        </w:rPr>
        <w:t>)</w:t>
      </w:r>
      <w:r w:rsidRPr="004002BE">
        <w:rPr>
          <w:rFonts w:cs="Times New Roman"/>
          <w:sz w:val="32"/>
          <w:szCs w:val="32"/>
        </w:rPr>
        <w:t>.</w:t>
      </w:r>
    </w:p>
    <w:p w:rsidR="00B97CDB" w:rsidRPr="004002BE" w:rsidRDefault="00B97CDB" w:rsidP="004002BE">
      <w:pPr>
        <w:pStyle w:val="Standard"/>
        <w:spacing w:line="276" w:lineRule="auto"/>
        <w:rPr>
          <w:rFonts w:cs="Times New Roman"/>
          <w:sz w:val="32"/>
          <w:szCs w:val="32"/>
        </w:rPr>
      </w:pPr>
      <w:r w:rsidRPr="004002BE">
        <w:rPr>
          <w:rFonts w:cs="Times New Roman"/>
          <w:sz w:val="32"/>
          <w:szCs w:val="32"/>
        </w:rPr>
        <w:t xml:space="preserve">   Эффективными являются </w:t>
      </w:r>
      <w:r w:rsidRPr="004002BE">
        <w:rPr>
          <w:rFonts w:cs="Times New Roman"/>
          <w:b/>
          <w:sz w:val="32"/>
          <w:szCs w:val="32"/>
        </w:rPr>
        <w:t>минутки создания хорошего настроения</w:t>
      </w:r>
      <w:r w:rsidRPr="004002BE">
        <w:rPr>
          <w:rFonts w:cs="Times New Roman"/>
          <w:sz w:val="32"/>
          <w:szCs w:val="32"/>
        </w:rPr>
        <w:t>, проводимые в парах.</w:t>
      </w:r>
    </w:p>
    <w:p w:rsidR="00B97CDB" w:rsidRPr="004002BE" w:rsidRDefault="00B97CDB" w:rsidP="004002BE">
      <w:pPr>
        <w:pStyle w:val="Standard"/>
        <w:spacing w:line="276" w:lineRule="auto"/>
        <w:rPr>
          <w:rFonts w:cs="Times New Roman"/>
          <w:sz w:val="32"/>
          <w:szCs w:val="32"/>
        </w:rPr>
      </w:pPr>
      <w:r w:rsidRPr="004002BE">
        <w:rPr>
          <w:rFonts w:cs="Times New Roman"/>
          <w:sz w:val="32"/>
          <w:szCs w:val="32"/>
        </w:rPr>
        <w:t xml:space="preserve">            Соприкасаются пальчиками с соседом по парте и говорят:</w:t>
      </w:r>
    </w:p>
    <w:p w:rsidR="00B97CDB" w:rsidRPr="004002BE" w:rsidRDefault="00B97CDB" w:rsidP="004002BE">
      <w:pPr>
        <w:pStyle w:val="Standard"/>
        <w:spacing w:line="276" w:lineRule="auto"/>
        <w:rPr>
          <w:rFonts w:cs="Times New Roman"/>
          <w:sz w:val="32"/>
          <w:szCs w:val="32"/>
        </w:rPr>
      </w:pPr>
      <w:r w:rsidRPr="004002BE">
        <w:rPr>
          <w:rFonts w:cs="Times New Roman"/>
          <w:sz w:val="32"/>
          <w:szCs w:val="32"/>
        </w:rPr>
        <w:t xml:space="preserve">                       -Жела</w:t>
      </w:r>
      <w:proofErr w:type="gramStart"/>
      <w:r w:rsidRPr="004002BE">
        <w:rPr>
          <w:rFonts w:cs="Times New Roman"/>
          <w:sz w:val="32"/>
          <w:szCs w:val="32"/>
        </w:rPr>
        <w:t>ю(</w:t>
      </w:r>
      <w:proofErr w:type="gramEnd"/>
      <w:r w:rsidRPr="004002BE">
        <w:rPr>
          <w:rFonts w:cs="Times New Roman"/>
          <w:sz w:val="32"/>
          <w:szCs w:val="32"/>
        </w:rPr>
        <w:t>большой)</w:t>
      </w:r>
    </w:p>
    <w:p w:rsidR="00B97CDB" w:rsidRPr="004002BE" w:rsidRDefault="00B97CDB" w:rsidP="004002BE">
      <w:pPr>
        <w:pStyle w:val="Standard"/>
        <w:spacing w:line="276" w:lineRule="auto"/>
        <w:rPr>
          <w:rFonts w:cs="Times New Roman"/>
          <w:sz w:val="32"/>
          <w:szCs w:val="32"/>
        </w:rPr>
      </w:pPr>
      <w:r w:rsidRPr="004002BE">
        <w:rPr>
          <w:rFonts w:cs="Times New Roman"/>
          <w:sz w:val="32"/>
          <w:szCs w:val="32"/>
        </w:rPr>
        <w:t xml:space="preserve">                       -Успех</w:t>
      </w:r>
      <w:proofErr w:type="gramStart"/>
      <w:r w:rsidRPr="004002BE">
        <w:rPr>
          <w:rFonts w:cs="Times New Roman"/>
          <w:sz w:val="32"/>
          <w:szCs w:val="32"/>
        </w:rPr>
        <w:t>а(</w:t>
      </w:r>
      <w:proofErr w:type="gramEnd"/>
      <w:r w:rsidRPr="004002BE">
        <w:rPr>
          <w:rFonts w:cs="Times New Roman"/>
          <w:sz w:val="32"/>
          <w:szCs w:val="32"/>
        </w:rPr>
        <w:t>указательный)</w:t>
      </w:r>
    </w:p>
    <w:p w:rsidR="00B97CDB" w:rsidRPr="004002BE" w:rsidRDefault="00B97CDB" w:rsidP="004002BE">
      <w:pPr>
        <w:pStyle w:val="Standard"/>
        <w:spacing w:line="276" w:lineRule="auto"/>
        <w:rPr>
          <w:rFonts w:cs="Times New Roman"/>
          <w:sz w:val="32"/>
          <w:szCs w:val="32"/>
        </w:rPr>
      </w:pPr>
      <w:r w:rsidRPr="004002BE">
        <w:rPr>
          <w:rFonts w:cs="Times New Roman"/>
          <w:sz w:val="32"/>
          <w:szCs w:val="32"/>
        </w:rPr>
        <w:t xml:space="preserve">                       -Большого (среднего)</w:t>
      </w:r>
    </w:p>
    <w:p w:rsidR="00B97CDB" w:rsidRPr="004002BE" w:rsidRDefault="00B97CDB" w:rsidP="004002BE">
      <w:pPr>
        <w:pStyle w:val="Standard"/>
        <w:spacing w:line="276" w:lineRule="auto"/>
        <w:rPr>
          <w:rFonts w:cs="Times New Roman"/>
          <w:sz w:val="32"/>
          <w:szCs w:val="32"/>
        </w:rPr>
      </w:pPr>
      <w:r w:rsidRPr="004002BE">
        <w:rPr>
          <w:rFonts w:cs="Times New Roman"/>
          <w:sz w:val="32"/>
          <w:szCs w:val="32"/>
        </w:rPr>
        <w:t xml:space="preserve">                       -Во все</w:t>
      </w:r>
      <w:proofErr w:type="gramStart"/>
      <w:r w:rsidRPr="004002BE">
        <w:rPr>
          <w:rFonts w:cs="Times New Roman"/>
          <w:sz w:val="32"/>
          <w:szCs w:val="32"/>
        </w:rPr>
        <w:t>м(</w:t>
      </w:r>
      <w:proofErr w:type="gramEnd"/>
      <w:r w:rsidRPr="004002BE">
        <w:rPr>
          <w:rFonts w:cs="Times New Roman"/>
          <w:sz w:val="32"/>
          <w:szCs w:val="32"/>
        </w:rPr>
        <w:t>безымянный)</w:t>
      </w:r>
    </w:p>
    <w:p w:rsidR="00B97CDB" w:rsidRPr="004002BE" w:rsidRDefault="00B97CDB" w:rsidP="004002BE">
      <w:pPr>
        <w:pStyle w:val="Standard"/>
        <w:spacing w:line="276" w:lineRule="auto"/>
        <w:rPr>
          <w:rFonts w:cs="Times New Roman"/>
          <w:sz w:val="32"/>
          <w:szCs w:val="32"/>
        </w:rPr>
      </w:pPr>
      <w:r w:rsidRPr="004002BE">
        <w:rPr>
          <w:rFonts w:cs="Times New Roman"/>
          <w:sz w:val="32"/>
          <w:szCs w:val="32"/>
        </w:rPr>
        <w:t xml:space="preserve">                       -И везде (мизинец)</w:t>
      </w:r>
    </w:p>
    <w:p w:rsidR="00B97CDB" w:rsidRPr="004002BE" w:rsidRDefault="00B97CDB" w:rsidP="004002BE">
      <w:pPr>
        <w:pStyle w:val="Standard"/>
        <w:numPr>
          <w:ilvl w:val="7"/>
          <w:numId w:val="2"/>
        </w:numPr>
        <w:spacing w:line="276" w:lineRule="auto"/>
        <w:rPr>
          <w:rFonts w:cs="Times New Roman"/>
          <w:sz w:val="32"/>
          <w:szCs w:val="32"/>
        </w:rPr>
      </w:pPr>
      <w:r w:rsidRPr="004002BE">
        <w:rPr>
          <w:rFonts w:cs="Times New Roman"/>
          <w:sz w:val="32"/>
          <w:szCs w:val="32"/>
        </w:rPr>
        <w:t>Здравствуй! (вся ладошка)</w:t>
      </w:r>
    </w:p>
    <w:p w:rsidR="00BE4241" w:rsidRDefault="00855416" w:rsidP="00BE4241">
      <w:pPr>
        <w:pStyle w:val="Standard"/>
        <w:spacing w:line="276" w:lineRule="auto"/>
        <w:rPr>
          <w:rFonts w:cs="Times New Roman"/>
          <w:sz w:val="32"/>
          <w:szCs w:val="32"/>
        </w:rPr>
      </w:pPr>
      <w:r>
        <w:rPr>
          <w:rFonts w:cs="Times New Roman"/>
          <w:color w:val="000000"/>
          <w:sz w:val="32"/>
          <w:szCs w:val="32"/>
        </w:rPr>
        <w:t xml:space="preserve">   </w:t>
      </w:r>
      <w:proofErr w:type="gramStart"/>
      <w:r w:rsidR="001E1E50" w:rsidRPr="001E1E50">
        <w:rPr>
          <w:rFonts w:cs="Times New Roman"/>
          <w:color w:val="000000"/>
          <w:sz w:val="32"/>
          <w:szCs w:val="32"/>
        </w:rPr>
        <w:t>В своей работе применяю следующие</w:t>
      </w:r>
      <w:r w:rsidR="001E1E50">
        <w:rPr>
          <w:color w:val="000000"/>
          <w:sz w:val="32"/>
          <w:szCs w:val="32"/>
        </w:rPr>
        <w:t xml:space="preserve"> </w:t>
      </w:r>
      <w:r w:rsidR="0035795E">
        <w:rPr>
          <w:color w:val="000000"/>
          <w:sz w:val="32"/>
          <w:szCs w:val="32"/>
        </w:rPr>
        <w:t xml:space="preserve"> </w:t>
      </w:r>
      <w:r w:rsidR="001E1E50">
        <w:rPr>
          <w:rFonts w:cs="Times New Roman"/>
          <w:b/>
          <w:bCs/>
          <w:color w:val="000000"/>
          <w:sz w:val="32"/>
          <w:szCs w:val="32"/>
          <w:shd w:val="clear" w:color="auto" w:fill="FFFFFF"/>
        </w:rPr>
        <w:t>м</w:t>
      </w:r>
      <w:r w:rsidR="00250A17" w:rsidRPr="00250A17">
        <w:rPr>
          <w:rFonts w:cs="Times New Roman"/>
          <w:b/>
          <w:bCs/>
          <w:color w:val="000000"/>
          <w:sz w:val="32"/>
          <w:szCs w:val="32"/>
          <w:shd w:val="clear" w:color="auto" w:fill="FFFFFF"/>
        </w:rPr>
        <w:t>етоды  организации и осуществления учебно-познавательной деятельности</w:t>
      </w:r>
      <w:r w:rsidR="001E1E50">
        <w:rPr>
          <w:rFonts w:cs="Times New Roman"/>
          <w:b/>
          <w:bCs/>
          <w:color w:val="000000"/>
          <w:sz w:val="32"/>
          <w:szCs w:val="32"/>
          <w:shd w:val="clear" w:color="auto" w:fill="FFFFFF"/>
        </w:rPr>
        <w:t xml:space="preserve"> </w:t>
      </w:r>
      <w:r w:rsidR="001E1E50" w:rsidRPr="001E1E50">
        <w:rPr>
          <w:rFonts w:cs="Times New Roman"/>
          <w:b/>
          <w:sz w:val="32"/>
          <w:szCs w:val="32"/>
        </w:rPr>
        <w:t>(вы можете видеть на слайде)</w:t>
      </w:r>
      <w:r w:rsidR="001E1E50">
        <w:rPr>
          <w:rFonts w:cs="Times New Roman"/>
          <w:sz w:val="32"/>
          <w:szCs w:val="32"/>
        </w:rPr>
        <w:t>,</w:t>
      </w:r>
      <w:r w:rsidR="001E1E50" w:rsidRPr="00250A17">
        <w:rPr>
          <w:rFonts w:cs="Times New Roman"/>
          <w:sz w:val="32"/>
          <w:szCs w:val="32"/>
        </w:rPr>
        <w:t xml:space="preserve"> (</w:t>
      </w:r>
      <w:r w:rsidR="001E1E50" w:rsidRPr="00250A17">
        <w:rPr>
          <w:rFonts w:cs="Times New Roman"/>
          <w:b/>
          <w:sz w:val="32"/>
          <w:szCs w:val="32"/>
        </w:rPr>
        <w:t>слайд 7</w:t>
      </w:r>
      <w:r w:rsidR="001E1E50">
        <w:rPr>
          <w:rFonts w:cs="Times New Roman"/>
          <w:b/>
          <w:sz w:val="32"/>
          <w:szCs w:val="32"/>
        </w:rPr>
        <w:t>)</w:t>
      </w:r>
      <w:r w:rsidR="00250A17" w:rsidRPr="00250A17">
        <w:rPr>
          <w:rFonts w:cs="Times New Roman"/>
          <w:b/>
          <w:bCs/>
          <w:color w:val="000000"/>
          <w:sz w:val="32"/>
          <w:szCs w:val="32"/>
          <w:shd w:val="clear" w:color="auto" w:fill="FFFFFF"/>
        </w:rPr>
        <w:t>: словесные</w:t>
      </w:r>
      <w:r w:rsidR="00250A17" w:rsidRPr="00250A17">
        <w:rPr>
          <w:rFonts w:cs="Times New Roman"/>
          <w:color w:val="000000"/>
          <w:sz w:val="32"/>
          <w:szCs w:val="32"/>
          <w:shd w:val="clear" w:color="auto" w:fill="FFFFFF"/>
        </w:rPr>
        <w:t> (рассказ, лекция, семинар, беседа); наглядные (иллюстрация, демонстрация и др.); практические (упражнения, лабораторные опыты, трудовые действия и д.р.); репродуктивные и проблемно-поисковые (от частного к общему, от общего к частному), методы самостоятельной работы и работы под руководством преподавателя;</w:t>
      </w:r>
      <w:proofErr w:type="gramEnd"/>
      <w:r w:rsidR="00250A17" w:rsidRPr="00250A17">
        <w:rPr>
          <w:rFonts w:cs="Times New Roman"/>
          <w:color w:val="000000"/>
          <w:sz w:val="32"/>
          <w:szCs w:val="32"/>
        </w:rPr>
        <w:br/>
      </w:r>
      <w:r w:rsidR="00250A17" w:rsidRPr="00250A17">
        <w:rPr>
          <w:rFonts w:cs="Times New Roman"/>
          <w:color w:val="000000"/>
          <w:sz w:val="32"/>
          <w:szCs w:val="32"/>
          <w:shd w:val="clear" w:color="auto" w:fill="FFFFFF"/>
        </w:rPr>
        <w:t>• </w:t>
      </w:r>
      <w:r w:rsidR="00250A17" w:rsidRPr="00250A17">
        <w:rPr>
          <w:rFonts w:cs="Times New Roman"/>
          <w:b/>
          <w:bCs/>
          <w:color w:val="000000"/>
          <w:sz w:val="32"/>
          <w:szCs w:val="32"/>
          <w:shd w:val="clear" w:color="auto" w:fill="FFFFFF"/>
        </w:rPr>
        <w:t>методы стимулирования и мотивации учебно-познавательной деятельности</w:t>
      </w:r>
      <w:r w:rsidR="00250A17" w:rsidRPr="00250A17">
        <w:rPr>
          <w:rFonts w:cs="Times New Roman"/>
          <w:color w:val="000000"/>
          <w:sz w:val="32"/>
          <w:szCs w:val="32"/>
          <w:shd w:val="clear" w:color="auto" w:fill="FFFFFF"/>
        </w:rPr>
        <w:t xml:space="preserve">: методы стимулирования и мотивации интереса к учению (используется весь арсенал методов организации и осуществления учебной деятельности с целью психологической настройки, побуждения к учению), </w:t>
      </w:r>
      <w:r w:rsidR="00250A17" w:rsidRPr="00250A17">
        <w:rPr>
          <w:rFonts w:cs="Times New Roman"/>
          <w:color w:val="000000"/>
          <w:sz w:val="32"/>
          <w:szCs w:val="32"/>
          <w:shd w:val="clear" w:color="auto" w:fill="FFFFFF"/>
        </w:rPr>
        <w:lastRenderedPageBreak/>
        <w:t>методы стимулирования и мотивации долга и ответственности в учении;</w:t>
      </w:r>
      <w:r w:rsidR="00250A17" w:rsidRPr="00250A17">
        <w:rPr>
          <w:rFonts w:cs="Times New Roman"/>
          <w:color w:val="000000"/>
          <w:sz w:val="32"/>
          <w:szCs w:val="32"/>
        </w:rPr>
        <w:br/>
      </w:r>
      <w:r w:rsidR="00250A17" w:rsidRPr="00250A17">
        <w:rPr>
          <w:rFonts w:cs="Times New Roman"/>
          <w:color w:val="000000"/>
          <w:sz w:val="32"/>
          <w:szCs w:val="32"/>
          <w:shd w:val="clear" w:color="auto" w:fill="FFFFFF"/>
        </w:rPr>
        <w:t>• </w:t>
      </w:r>
      <w:r w:rsidR="00250A17" w:rsidRPr="00250A17">
        <w:rPr>
          <w:rFonts w:cs="Times New Roman"/>
          <w:b/>
          <w:bCs/>
          <w:color w:val="000000"/>
          <w:sz w:val="32"/>
          <w:szCs w:val="32"/>
          <w:shd w:val="clear" w:color="auto" w:fill="FFFFFF"/>
        </w:rPr>
        <w:t>методы контроля и самоконтроля за эффективностью учебно-познавательной деятельности:</w:t>
      </w:r>
      <w:r w:rsidR="00250A17" w:rsidRPr="00250A17">
        <w:rPr>
          <w:rFonts w:cs="Times New Roman"/>
          <w:color w:val="000000"/>
          <w:sz w:val="32"/>
          <w:szCs w:val="32"/>
          <w:shd w:val="clear" w:color="auto" w:fill="FFFFFF"/>
        </w:rPr>
        <w:t> методы устного контроля и самоконтроля, методы письменного контроля и самоконтроля, методы лабораторно-практического контроля и самоконтроля</w:t>
      </w:r>
      <w:r w:rsidR="00250A17" w:rsidRPr="00250A17">
        <w:rPr>
          <w:rFonts w:cs="Times New Roman"/>
          <w:color w:val="000000"/>
          <w:sz w:val="21"/>
          <w:szCs w:val="21"/>
          <w:shd w:val="clear" w:color="auto" w:fill="FFFFFF"/>
        </w:rPr>
        <w:t>.</w:t>
      </w:r>
      <w:r>
        <w:rPr>
          <w:rFonts w:cs="Times New Roman"/>
          <w:sz w:val="32"/>
          <w:szCs w:val="32"/>
        </w:rPr>
        <w:t xml:space="preserve">  </w:t>
      </w:r>
    </w:p>
    <w:p w:rsidR="00B97CDB" w:rsidRPr="00BE4241" w:rsidRDefault="00BE4241" w:rsidP="00BE4241">
      <w:pPr>
        <w:pStyle w:val="Standard"/>
        <w:spacing w:line="276" w:lineRule="auto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   </w:t>
      </w:r>
      <w:r w:rsidRPr="004002BE">
        <w:rPr>
          <w:rFonts w:cs="Times New Roman"/>
          <w:sz w:val="32"/>
          <w:szCs w:val="32"/>
        </w:rPr>
        <w:t>Урок должен предполагать  большое количество использования наглядности для упрощения восприятия материала.</w:t>
      </w:r>
    </w:p>
    <w:p w:rsidR="00B97CDB" w:rsidRPr="00250A17" w:rsidRDefault="004002BE" w:rsidP="00250A17">
      <w:pPr>
        <w:spacing w:line="276" w:lineRule="auto"/>
        <w:rPr>
          <w:rFonts w:ascii="Times New Roman" w:hAnsi="Times New Roman" w:cs="Times New Roman"/>
        </w:rPr>
      </w:pPr>
      <w:r w:rsidRPr="00250A17">
        <w:rPr>
          <w:rFonts w:ascii="Times New Roman" w:hAnsi="Times New Roman" w:cs="Times New Roman"/>
          <w:sz w:val="32"/>
          <w:szCs w:val="32"/>
        </w:rPr>
        <w:t xml:space="preserve">     Э</w:t>
      </w:r>
      <w:r w:rsidR="00B97CDB" w:rsidRPr="00250A17">
        <w:rPr>
          <w:rFonts w:ascii="Times New Roman" w:hAnsi="Times New Roman" w:cs="Times New Roman"/>
          <w:sz w:val="32"/>
          <w:szCs w:val="32"/>
        </w:rPr>
        <w:t>ффективным</w:t>
      </w:r>
      <w:r w:rsidRPr="00250A17">
        <w:rPr>
          <w:rFonts w:ascii="Times New Roman" w:hAnsi="Times New Roman" w:cs="Times New Roman"/>
          <w:sz w:val="32"/>
          <w:szCs w:val="32"/>
        </w:rPr>
        <w:t xml:space="preserve"> </w:t>
      </w:r>
      <w:r w:rsidR="00B97CDB" w:rsidRPr="00250A17">
        <w:rPr>
          <w:rFonts w:ascii="Times New Roman" w:hAnsi="Times New Roman" w:cs="Times New Roman"/>
          <w:sz w:val="32"/>
          <w:szCs w:val="32"/>
        </w:rPr>
        <w:t xml:space="preserve"> активным приемом</w:t>
      </w:r>
      <w:r w:rsidRPr="00250A17">
        <w:rPr>
          <w:rFonts w:ascii="Times New Roman" w:hAnsi="Times New Roman" w:cs="Times New Roman"/>
          <w:sz w:val="32"/>
          <w:szCs w:val="32"/>
        </w:rPr>
        <w:t xml:space="preserve"> на уроке </w:t>
      </w:r>
      <w:r w:rsidR="00B97CDB" w:rsidRPr="00250A17">
        <w:rPr>
          <w:rFonts w:ascii="Times New Roman" w:hAnsi="Times New Roman" w:cs="Times New Roman"/>
          <w:sz w:val="32"/>
          <w:szCs w:val="32"/>
        </w:rPr>
        <w:t xml:space="preserve">является использование </w:t>
      </w:r>
      <w:r w:rsidR="00B97CDB" w:rsidRPr="00250A17">
        <w:rPr>
          <w:rFonts w:ascii="Times New Roman" w:hAnsi="Times New Roman" w:cs="Times New Roman"/>
          <w:b/>
          <w:sz w:val="32"/>
          <w:szCs w:val="32"/>
        </w:rPr>
        <w:t>сигнальных карточек при выполнении заданий.</w:t>
      </w:r>
      <w:r w:rsidR="001308D7" w:rsidRPr="00250A17">
        <w:rPr>
          <w:rFonts w:ascii="Times New Roman" w:hAnsi="Times New Roman" w:cs="Times New Roman"/>
          <w:b/>
          <w:sz w:val="32"/>
          <w:szCs w:val="32"/>
        </w:rPr>
        <w:t>)</w:t>
      </w:r>
      <w:r w:rsidR="00250A17" w:rsidRPr="00250A17">
        <w:rPr>
          <w:rFonts w:ascii="Times New Roman" w:hAnsi="Times New Roman" w:cs="Times New Roman"/>
          <w:sz w:val="32"/>
          <w:szCs w:val="32"/>
        </w:rPr>
        <w:t xml:space="preserve"> </w:t>
      </w:r>
      <w:r w:rsidR="00855416" w:rsidRPr="00250A17">
        <w:rPr>
          <w:rFonts w:ascii="Times New Roman" w:hAnsi="Times New Roman" w:cs="Times New Roman"/>
          <w:sz w:val="32"/>
          <w:szCs w:val="32"/>
        </w:rPr>
        <w:t>(</w:t>
      </w:r>
      <w:r w:rsidR="00855416">
        <w:rPr>
          <w:rFonts w:ascii="Times New Roman" w:hAnsi="Times New Roman" w:cs="Times New Roman"/>
          <w:b/>
          <w:sz w:val="32"/>
          <w:szCs w:val="32"/>
        </w:rPr>
        <w:t>слайд 8</w:t>
      </w:r>
      <w:r w:rsidR="00855416" w:rsidRPr="00250A17">
        <w:rPr>
          <w:rFonts w:ascii="Times New Roman" w:hAnsi="Times New Roman" w:cs="Times New Roman"/>
          <w:b/>
          <w:sz w:val="32"/>
          <w:szCs w:val="32"/>
        </w:rPr>
        <w:t>).</w:t>
      </w:r>
      <w:r w:rsidR="00B97CDB" w:rsidRPr="00250A17">
        <w:rPr>
          <w:rFonts w:ascii="Times New Roman" w:hAnsi="Times New Roman" w:cs="Times New Roman"/>
          <w:sz w:val="32"/>
          <w:szCs w:val="32"/>
        </w:rPr>
        <w:t>На уроке математики используются цифровые веера. Дети выполняют задание, либо оценивают его правильность. Карточки могут использоваться при изучении любой темы с целью проверки знаний учащихся, выявления пробелов в пройденном материале. Удобство и эффективность их заключается в том, что сразу видна работа каждого ребенка.</w:t>
      </w:r>
    </w:p>
    <w:p w:rsidR="00B97CDB" w:rsidRPr="004002BE" w:rsidRDefault="00B97CDB" w:rsidP="004002BE">
      <w:pPr>
        <w:pStyle w:val="Standard"/>
        <w:spacing w:line="276" w:lineRule="auto"/>
        <w:rPr>
          <w:rFonts w:cs="Times New Roman"/>
          <w:sz w:val="32"/>
          <w:szCs w:val="32"/>
        </w:rPr>
      </w:pPr>
      <w:r w:rsidRPr="004002BE">
        <w:rPr>
          <w:rFonts w:cs="Times New Roman"/>
          <w:b/>
          <w:sz w:val="32"/>
          <w:szCs w:val="32"/>
        </w:rPr>
        <w:t xml:space="preserve">       Узелки на память</w:t>
      </w:r>
      <w:r w:rsidR="001308D7" w:rsidRPr="004002BE">
        <w:rPr>
          <w:rFonts w:cs="Times New Roman"/>
          <w:b/>
          <w:sz w:val="32"/>
          <w:szCs w:val="32"/>
        </w:rPr>
        <w:t xml:space="preserve"> </w:t>
      </w:r>
      <w:r w:rsidR="001308D7" w:rsidRPr="004002BE">
        <w:rPr>
          <w:rFonts w:cs="Times New Roman"/>
          <w:sz w:val="32"/>
          <w:szCs w:val="32"/>
        </w:rPr>
        <w:t>(</w:t>
      </w:r>
      <w:r w:rsidR="00250A17">
        <w:rPr>
          <w:rFonts w:cs="Times New Roman"/>
          <w:b/>
          <w:sz w:val="32"/>
          <w:szCs w:val="32"/>
        </w:rPr>
        <w:t>слайд 9</w:t>
      </w:r>
      <w:r w:rsidR="001308D7" w:rsidRPr="004002BE">
        <w:rPr>
          <w:rFonts w:cs="Times New Roman"/>
          <w:b/>
          <w:sz w:val="32"/>
          <w:szCs w:val="32"/>
        </w:rPr>
        <w:t>)</w:t>
      </w:r>
      <w:r w:rsidR="001308D7" w:rsidRPr="004002BE">
        <w:rPr>
          <w:rFonts w:cs="Times New Roman"/>
          <w:sz w:val="32"/>
          <w:szCs w:val="32"/>
        </w:rPr>
        <w:t xml:space="preserve"> </w:t>
      </w:r>
      <w:r w:rsidRPr="004002BE">
        <w:rPr>
          <w:rFonts w:cs="Times New Roman"/>
          <w:sz w:val="32"/>
          <w:szCs w:val="32"/>
        </w:rPr>
        <w:t>(составление, запись и вывешивание на доску основных моментов изучения темы, выводов, которые нужно запомнить в течени</w:t>
      </w:r>
      <w:proofErr w:type="gramStart"/>
      <w:r w:rsidRPr="004002BE">
        <w:rPr>
          <w:rFonts w:cs="Times New Roman"/>
          <w:sz w:val="32"/>
          <w:szCs w:val="32"/>
        </w:rPr>
        <w:t>и</w:t>
      </w:r>
      <w:proofErr w:type="gramEnd"/>
      <w:r w:rsidRPr="004002BE">
        <w:rPr>
          <w:rFonts w:cs="Times New Roman"/>
          <w:sz w:val="32"/>
          <w:szCs w:val="32"/>
        </w:rPr>
        <w:t xml:space="preserve"> урока).  Данный приём можно использовать как в проведении простого урока, так и в конце изучения темы – для закрепления, подведения итогов; в ходе изучения материала – для оказания помощи при выполнении заданий.</w:t>
      </w:r>
    </w:p>
    <w:p w:rsidR="00B97CDB" w:rsidRPr="004002BE" w:rsidRDefault="00B97CDB" w:rsidP="004002BE">
      <w:pPr>
        <w:pStyle w:val="Textbody"/>
        <w:spacing w:after="0" w:line="276" w:lineRule="auto"/>
        <w:rPr>
          <w:rFonts w:cs="Times New Roman"/>
          <w:sz w:val="32"/>
          <w:szCs w:val="32"/>
        </w:rPr>
      </w:pPr>
      <w:r w:rsidRPr="004002BE">
        <w:rPr>
          <w:rFonts w:cs="Times New Roman"/>
          <w:b/>
          <w:sz w:val="32"/>
          <w:szCs w:val="32"/>
        </w:rPr>
        <w:t xml:space="preserve">       « Найди ошибку».</w:t>
      </w:r>
      <w:r w:rsidRPr="004002BE">
        <w:rPr>
          <w:rFonts w:cs="Times New Roman"/>
          <w:sz w:val="32"/>
          <w:szCs w:val="32"/>
        </w:rPr>
        <w:t xml:space="preserve"> Учитель зап</w:t>
      </w:r>
      <w:r w:rsidR="00855416">
        <w:rPr>
          <w:rFonts w:cs="Times New Roman"/>
          <w:sz w:val="32"/>
          <w:szCs w:val="32"/>
        </w:rPr>
        <w:t>исывает на доске примеры</w:t>
      </w:r>
      <w:proofErr w:type="gramStart"/>
      <w:r w:rsidR="00855416">
        <w:rPr>
          <w:rFonts w:cs="Times New Roman"/>
          <w:sz w:val="32"/>
          <w:szCs w:val="32"/>
        </w:rPr>
        <w:t xml:space="preserve">  </w:t>
      </w:r>
      <w:r w:rsidRPr="004002BE">
        <w:rPr>
          <w:rFonts w:cs="Times New Roman"/>
          <w:sz w:val="32"/>
          <w:szCs w:val="32"/>
        </w:rPr>
        <w:t>,</w:t>
      </w:r>
      <w:proofErr w:type="gramEnd"/>
      <w:r w:rsidRPr="004002BE">
        <w:rPr>
          <w:rFonts w:cs="Times New Roman"/>
          <w:sz w:val="32"/>
          <w:szCs w:val="32"/>
        </w:rPr>
        <w:t>  в зависимости от  темы урока, и допускает ошибку, учащиеся должны найти её и объяснить  правильность ответа. Задания такого рода позволяют  у учащихся развить зрительную память</w:t>
      </w:r>
      <w:proofErr w:type="gramStart"/>
      <w:r w:rsidRPr="004002BE">
        <w:rPr>
          <w:rFonts w:cs="Times New Roman"/>
          <w:sz w:val="32"/>
          <w:szCs w:val="32"/>
        </w:rPr>
        <w:t xml:space="preserve"> ,</w:t>
      </w:r>
      <w:proofErr w:type="gramEnd"/>
      <w:r w:rsidRPr="004002BE">
        <w:rPr>
          <w:rFonts w:cs="Times New Roman"/>
          <w:sz w:val="32"/>
          <w:szCs w:val="32"/>
        </w:rPr>
        <w:t xml:space="preserve"> внимание и логическое мышление.</w:t>
      </w:r>
    </w:p>
    <w:p w:rsidR="0043557E" w:rsidRPr="004002BE" w:rsidRDefault="004002BE" w:rsidP="004002BE">
      <w:pPr>
        <w:pStyle w:val="Textbody"/>
        <w:spacing w:after="0" w:line="276" w:lineRule="auto"/>
        <w:rPr>
          <w:rFonts w:cs="Times New Roman"/>
          <w:sz w:val="32"/>
          <w:szCs w:val="32"/>
        </w:rPr>
      </w:pPr>
      <w:r w:rsidRPr="004002BE">
        <w:rPr>
          <w:rFonts w:cs="Times New Roman"/>
          <w:color w:val="000000"/>
          <w:sz w:val="32"/>
          <w:szCs w:val="32"/>
          <w:shd w:val="clear" w:color="auto" w:fill="FFFFFF"/>
        </w:rPr>
        <w:t xml:space="preserve"> </w:t>
      </w:r>
      <w:r w:rsidR="0043557E" w:rsidRPr="001E1E50">
        <w:rPr>
          <w:rFonts w:cs="Times New Roman"/>
          <w:b/>
          <w:color w:val="000000"/>
          <w:sz w:val="32"/>
          <w:szCs w:val="32"/>
          <w:shd w:val="clear" w:color="auto" w:fill="FFFFFF"/>
        </w:rPr>
        <w:t>Задания на развитие психических процессов</w:t>
      </w:r>
      <w:r w:rsidR="001E1E50" w:rsidRPr="001E1E50">
        <w:rPr>
          <w:rFonts w:cs="Times New Roman"/>
          <w:b/>
          <w:color w:val="000000"/>
          <w:sz w:val="32"/>
          <w:szCs w:val="32"/>
          <w:shd w:val="clear" w:color="auto" w:fill="FFFFFF"/>
        </w:rPr>
        <w:t xml:space="preserve"> </w:t>
      </w:r>
      <w:r w:rsidR="001E1E50" w:rsidRPr="004002BE">
        <w:rPr>
          <w:rFonts w:cs="Times New Roman"/>
          <w:sz w:val="32"/>
          <w:szCs w:val="32"/>
        </w:rPr>
        <w:t>(</w:t>
      </w:r>
      <w:r w:rsidR="001E1E50">
        <w:rPr>
          <w:rFonts w:cs="Times New Roman"/>
          <w:b/>
          <w:sz w:val="32"/>
          <w:szCs w:val="32"/>
        </w:rPr>
        <w:t>слайд 10</w:t>
      </w:r>
      <w:r w:rsidR="001E1E50" w:rsidRPr="004002BE">
        <w:rPr>
          <w:rFonts w:cs="Times New Roman"/>
          <w:b/>
          <w:sz w:val="32"/>
          <w:szCs w:val="32"/>
        </w:rPr>
        <w:t>)</w:t>
      </w:r>
      <w:r w:rsidR="0043557E" w:rsidRPr="004002BE">
        <w:rPr>
          <w:rFonts w:cs="Times New Roman"/>
          <w:color w:val="000000"/>
          <w:sz w:val="32"/>
          <w:szCs w:val="32"/>
          <w:shd w:val="clear" w:color="auto" w:fill="FFFFFF"/>
        </w:rPr>
        <w:t>.</w:t>
      </w:r>
      <w:r w:rsidR="0043557E" w:rsidRPr="004002BE">
        <w:rPr>
          <w:rFonts w:cs="Times New Roman"/>
          <w:color w:val="000000"/>
          <w:sz w:val="32"/>
          <w:szCs w:val="32"/>
        </w:rPr>
        <w:br/>
      </w:r>
      <w:r w:rsidR="0043557E" w:rsidRPr="004002BE">
        <w:rPr>
          <w:rFonts w:cs="Times New Roman"/>
          <w:color w:val="000000"/>
          <w:sz w:val="32"/>
          <w:szCs w:val="32"/>
          <w:shd w:val="clear" w:color="auto" w:fill="FFFFFF"/>
        </w:rPr>
        <w:t>- задания с палочками;</w:t>
      </w:r>
      <w:r w:rsidR="0043557E" w:rsidRPr="004002BE">
        <w:rPr>
          <w:rFonts w:cs="Times New Roman"/>
          <w:color w:val="000000"/>
          <w:sz w:val="32"/>
          <w:szCs w:val="32"/>
        </w:rPr>
        <w:br/>
      </w:r>
      <w:r w:rsidR="0043557E" w:rsidRPr="004002BE">
        <w:rPr>
          <w:rFonts w:cs="Times New Roman"/>
          <w:color w:val="000000"/>
          <w:sz w:val="32"/>
          <w:szCs w:val="32"/>
          <w:shd w:val="clear" w:color="auto" w:fill="FFFFFF"/>
        </w:rPr>
        <w:t>- «Четвертый лишний»;</w:t>
      </w:r>
      <w:r w:rsidR="0043557E" w:rsidRPr="004002BE">
        <w:rPr>
          <w:rFonts w:cs="Times New Roman"/>
          <w:color w:val="000000"/>
          <w:sz w:val="32"/>
          <w:szCs w:val="32"/>
        </w:rPr>
        <w:br/>
      </w:r>
      <w:r w:rsidR="0043557E" w:rsidRPr="004002BE">
        <w:rPr>
          <w:rFonts w:cs="Times New Roman"/>
          <w:color w:val="000000"/>
          <w:sz w:val="32"/>
          <w:szCs w:val="32"/>
          <w:shd w:val="clear" w:color="auto" w:fill="FFFFFF"/>
        </w:rPr>
        <w:t>- «Поиск аналогов»;</w:t>
      </w:r>
      <w:r w:rsidR="0043557E" w:rsidRPr="004002BE">
        <w:rPr>
          <w:rFonts w:cs="Times New Roman"/>
          <w:color w:val="000000"/>
          <w:sz w:val="32"/>
          <w:szCs w:val="32"/>
        </w:rPr>
        <w:br/>
      </w:r>
      <w:r w:rsidR="0043557E" w:rsidRPr="004002BE">
        <w:rPr>
          <w:rFonts w:cs="Times New Roman"/>
          <w:color w:val="000000"/>
          <w:sz w:val="32"/>
          <w:szCs w:val="32"/>
          <w:shd w:val="clear" w:color="auto" w:fill="FFFFFF"/>
        </w:rPr>
        <w:t>- «Способы применения предметов»;</w:t>
      </w:r>
      <w:r w:rsidR="0043557E" w:rsidRPr="004002BE">
        <w:rPr>
          <w:rFonts w:cs="Times New Roman"/>
          <w:color w:val="000000"/>
          <w:sz w:val="32"/>
          <w:szCs w:val="32"/>
        </w:rPr>
        <w:br/>
      </w:r>
      <w:r w:rsidR="0043557E" w:rsidRPr="004002BE">
        <w:rPr>
          <w:rFonts w:cs="Times New Roman"/>
          <w:color w:val="000000"/>
          <w:sz w:val="32"/>
          <w:szCs w:val="32"/>
          <w:shd w:val="clear" w:color="auto" w:fill="FFFFFF"/>
        </w:rPr>
        <w:t>- «Продолжи логический ряд»</w:t>
      </w:r>
      <w:r w:rsidR="0043557E" w:rsidRPr="004002BE">
        <w:rPr>
          <w:rFonts w:cs="Times New Roman"/>
          <w:color w:val="000000"/>
          <w:sz w:val="32"/>
          <w:szCs w:val="32"/>
        </w:rPr>
        <w:br/>
      </w:r>
      <w:r w:rsidR="0043557E" w:rsidRPr="004002BE">
        <w:rPr>
          <w:rFonts w:cs="Times New Roman"/>
          <w:color w:val="000000"/>
          <w:sz w:val="32"/>
          <w:szCs w:val="32"/>
          <w:shd w:val="clear" w:color="auto" w:fill="FFFFFF"/>
        </w:rPr>
        <w:t>- «Дорисуй и раскрась обеими руками»</w:t>
      </w:r>
      <w:r w:rsidR="0043557E" w:rsidRPr="004002BE">
        <w:rPr>
          <w:rFonts w:cs="Times New Roman"/>
          <w:color w:val="000000"/>
          <w:sz w:val="32"/>
          <w:szCs w:val="32"/>
        </w:rPr>
        <w:br/>
      </w:r>
      <w:r w:rsidR="0043557E" w:rsidRPr="004002BE">
        <w:rPr>
          <w:rFonts w:cs="Times New Roman"/>
          <w:color w:val="000000"/>
          <w:sz w:val="32"/>
          <w:szCs w:val="32"/>
          <w:shd w:val="clear" w:color="auto" w:fill="FFFFFF"/>
        </w:rPr>
        <w:t>- «Дорисуй девятое»</w:t>
      </w:r>
      <w:r w:rsidR="0043557E" w:rsidRPr="004002BE">
        <w:rPr>
          <w:rFonts w:cs="Times New Roman"/>
          <w:color w:val="000000"/>
          <w:sz w:val="32"/>
          <w:szCs w:val="32"/>
        </w:rPr>
        <w:br/>
      </w:r>
      <w:r w:rsidR="0043557E" w:rsidRPr="004002BE">
        <w:rPr>
          <w:rFonts w:cs="Times New Roman"/>
          <w:color w:val="000000"/>
          <w:sz w:val="32"/>
          <w:szCs w:val="32"/>
          <w:shd w:val="clear" w:color="auto" w:fill="FFFFFF"/>
        </w:rPr>
        <w:t>- «Найди пару», «Найди отличия»</w:t>
      </w:r>
      <w:r w:rsidR="0043557E" w:rsidRPr="004002BE">
        <w:rPr>
          <w:rFonts w:cs="Times New Roman"/>
          <w:color w:val="000000"/>
          <w:sz w:val="32"/>
          <w:szCs w:val="32"/>
        </w:rPr>
        <w:br/>
      </w:r>
      <w:r w:rsidRPr="001E1E50">
        <w:rPr>
          <w:rFonts w:cs="Times New Roman"/>
          <w:b/>
          <w:color w:val="000000"/>
          <w:sz w:val="32"/>
          <w:szCs w:val="32"/>
          <w:shd w:val="clear" w:color="auto" w:fill="FFFFFF"/>
        </w:rPr>
        <w:t xml:space="preserve"> </w:t>
      </w:r>
      <w:r w:rsidR="0043557E" w:rsidRPr="001E1E50">
        <w:rPr>
          <w:rFonts w:cs="Times New Roman"/>
          <w:b/>
          <w:color w:val="000000"/>
          <w:sz w:val="32"/>
          <w:szCs w:val="32"/>
          <w:shd w:val="clear" w:color="auto" w:fill="FFFFFF"/>
        </w:rPr>
        <w:t>Задания на развитие мелкой моторики</w:t>
      </w:r>
      <w:r w:rsidR="001E1E50">
        <w:rPr>
          <w:rFonts w:cs="Times New Roman"/>
          <w:b/>
          <w:color w:val="000000"/>
          <w:sz w:val="32"/>
          <w:szCs w:val="32"/>
          <w:shd w:val="clear" w:color="auto" w:fill="FFFFFF"/>
        </w:rPr>
        <w:t xml:space="preserve"> </w:t>
      </w:r>
      <w:r w:rsidR="001E1E50" w:rsidRPr="004002BE">
        <w:rPr>
          <w:rFonts w:cs="Times New Roman"/>
          <w:sz w:val="32"/>
          <w:szCs w:val="32"/>
        </w:rPr>
        <w:t>(</w:t>
      </w:r>
      <w:r w:rsidR="001E1E50">
        <w:rPr>
          <w:rFonts w:cs="Times New Roman"/>
          <w:b/>
          <w:sz w:val="32"/>
          <w:szCs w:val="32"/>
        </w:rPr>
        <w:t>слайд 11</w:t>
      </w:r>
      <w:r w:rsidR="001E1E50" w:rsidRPr="004002BE">
        <w:rPr>
          <w:rFonts w:cs="Times New Roman"/>
          <w:b/>
          <w:sz w:val="32"/>
          <w:szCs w:val="32"/>
        </w:rPr>
        <w:t>)</w:t>
      </w:r>
      <w:r w:rsidR="001E1E50" w:rsidRPr="004002BE">
        <w:rPr>
          <w:rFonts w:cs="Times New Roman"/>
          <w:color w:val="000000"/>
          <w:sz w:val="32"/>
          <w:szCs w:val="32"/>
          <w:shd w:val="clear" w:color="auto" w:fill="FFFFFF"/>
        </w:rPr>
        <w:t>.</w:t>
      </w:r>
      <w:r w:rsidR="0043557E" w:rsidRPr="001E1E50">
        <w:rPr>
          <w:rFonts w:cs="Times New Roman"/>
          <w:b/>
          <w:color w:val="000000"/>
          <w:sz w:val="32"/>
          <w:szCs w:val="32"/>
          <w:shd w:val="clear" w:color="auto" w:fill="FFFFFF"/>
        </w:rPr>
        <w:t>:</w:t>
      </w:r>
      <w:r w:rsidR="0043557E" w:rsidRPr="001E1E50">
        <w:rPr>
          <w:rFonts w:cs="Times New Roman"/>
          <w:b/>
          <w:color w:val="000000"/>
          <w:sz w:val="32"/>
          <w:szCs w:val="32"/>
        </w:rPr>
        <w:br/>
      </w:r>
      <w:r w:rsidR="0043557E" w:rsidRPr="004002BE">
        <w:rPr>
          <w:rFonts w:cs="Times New Roman"/>
          <w:color w:val="000000"/>
          <w:sz w:val="32"/>
          <w:szCs w:val="32"/>
          <w:shd w:val="clear" w:color="auto" w:fill="FFFFFF"/>
        </w:rPr>
        <w:t>-штриховка;</w:t>
      </w:r>
      <w:proofErr w:type="gramStart"/>
      <w:r w:rsidR="0043557E" w:rsidRPr="004002BE">
        <w:rPr>
          <w:rFonts w:cs="Times New Roman"/>
          <w:color w:val="000000"/>
          <w:sz w:val="32"/>
          <w:szCs w:val="32"/>
        </w:rPr>
        <w:br/>
      </w:r>
      <w:r w:rsidR="0043557E" w:rsidRPr="004002BE">
        <w:rPr>
          <w:rFonts w:cs="Times New Roman"/>
          <w:color w:val="000000"/>
          <w:sz w:val="32"/>
          <w:szCs w:val="32"/>
          <w:shd w:val="clear" w:color="auto" w:fill="FFFFFF"/>
        </w:rPr>
        <w:t>-</w:t>
      </w:r>
      <w:proofErr w:type="gramEnd"/>
      <w:r w:rsidR="0043557E" w:rsidRPr="004002BE">
        <w:rPr>
          <w:rFonts w:cs="Times New Roman"/>
          <w:color w:val="000000"/>
          <w:sz w:val="32"/>
          <w:szCs w:val="32"/>
          <w:shd w:val="clear" w:color="auto" w:fill="FFFFFF"/>
        </w:rPr>
        <w:t>конструирование из геометрических фигур;</w:t>
      </w:r>
      <w:r w:rsidR="0043557E" w:rsidRPr="004002BE">
        <w:rPr>
          <w:rFonts w:cs="Times New Roman"/>
          <w:color w:val="000000"/>
          <w:sz w:val="32"/>
          <w:szCs w:val="32"/>
        </w:rPr>
        <w:br/>
      </w:r>
      <w:r w:rsidR="0043557E" w:rsidRPr="004002BE">
        <w:rPr>
          <w:rFonts w:cs="Times New Roman"/>
          <w:color w:val="000000"/>
          <w:sz w:val="32"/>
          <w:szCs w:val="32"/>
          <w:shd w:val="clear" w:color="auto" w:fill="FFFFFF"/>
        </w:rPr>
        <w:lastRenderedPageBreak/>
        <w:t>- лепка (создание объемных моделей, лепка на плоскости);</w:t>
      </w:r>
      <w:r w:rsidR="0043557E" w:rsidRPr="004002BE">
        <w:rPr>
          <w:rFonts w:cs="Times New Roman"/>
          <w:color w:val="000000"/>
          <w:sz w:val="32"/>
          <w:szCs w:val="32"/>
        </w:rPr>
        <w:br/>
      </w:r>
      <w:r w:rsidR="0043557E" w:rsidRPr="004002BE">
        <w:rPr>
          <w:rFonts w:cs="Times New Roman"/>
          <w:color w:val="000000"/>
          <w:sz w:val="32"/>
          <w:szCs w:val="32"/>
          <w:shd w:val="clear" w:color="auto" w:fill="FFFFFF"/>
        </w:rPr>
        <w:t>- раскрашивание</w:t>
      </w:r>
      <w:r w:rsidR="001E1E50">
        <w:rPr>
          <w:rFonts w:cs="Times New Roman"/>
          <w:color w:val="000000"/>
          <w:sz w:val="32"/>
          <w:szCs w:val="32"/>
          <w:shd w:val="clear" w:color="auto" w:fill="FFFFFF"/>
        </w:rPr>
        <w:t>.</w:t>
      </w:r>
    </w:p>
    <w:p w:rsidR="00B97CDB" w:rsidRPr="004002BE" w:rsidRDefault="00B97CDB" w:rsidP="004002BE">
      <w:pPr>
        <w:pStyle w:val="Textbody"/>
        <w:spacing w:after="0" w:line="276" w:lineRule="auto"/>
        <w:rPr>
          <w:rFonts w:cs="Times New Roman"/>
          <w:sz w:val="32"/>
          <w:szCs w:val="32"/>
        </w:rPr>
      </w:pPr>
      <w:r w:rsidRPr="004002BE">
        <w:rPr>
          <w:rFonts w:cs="Times New Roman"/>
          <w:sz w:val="32"/>
          <w:szCs w:val="32"/>
        </w:rPr>
        <w:t xml:space="preserve">     Использование   </w:t>
      </w:r>
      <w:proofErr w:type="spellStart"/>
      <w:r w:rsidRPr="004002BE">
        <w:rPr>
          <w:rFonts w:cs="Times New Roman"/>
          <w:b/>
          <w:sz w:val="32"/>
          <w:szCs w:val="32"/>
        </w:rPr>
        <w:t>офтальмотренажеров</w:t>
      </w:r>
      <w:proofErr w:type="spellEnd"/>
      <w:r w:rsidRPr="004002BE">
        <w:rPr>
          <w:rFonts w:cs="Times New Roman"/>
          <w:b/>
          <w:sz w:val="32"/>
          <w:szCs w:val="32"/>
        </w:rPr>
        <w:t xml:space="preserve"> и презентаций</w:t>
      </w:r>
      <w:r w:rsidRPr="004002BE">
        <w:rPr>
          <w:rFonts w:cs="Times New Roman"/>
          <w:sz w:val="32"/>
          <w:szCs w:val="32"/>
        </w:rPr>
        <w:t>-</w:t>
      </w:r>
      <w:proofErr w:type="spellStart"/>
      <w:r w:rsidRPr="004002BE">
        <w:rPr>
          <w:rFonts w:cs="Times New Roman"/>
          <w:sz w:val="32"/>
          <w:szCs w:val="32"/>
        </w:rPr>
        <w:t>офтальмотренажёров</w:t>
      </w:r>
      <w:proofErr w:type="spellEnd"/>
      <w:r w:rsidR="001308D7" w:rsidRPr="004002BE">
        <w:rPr>
          <w:rFonts w:cs="Times New Roman"/>
          <w:sz w:val="32"/>
          <w:szCs w:val="32"/>
        </w:rPr>
        <w:t xml:space="preserve"> (</w:t>
      </w:r>
      <w:r w:rsidR="00250A17">
        <w:rPr>
          <w:rFonts w:cs="Times New Roman"/>
          <w:b/>
          <w:sz w:val="32"/>
          <w:szCs w:val="32"/>
        </w:rPr>
        <w:t>слайд 1</w:t>
      </w:r>
      <w:r w:rsidR="001E1E50">
        <w:rPr>
          <w:rFonts w:cs="Times New Roman"/>
          <w:b/>
          <w:sz w:val="32"/>
          <w:szCs w:val="32"/>
        </w:rPr>
        <w:t>2</w:t>
      </w:r>
      <w:r w:rsidR="001308D7" w:rsidRPr="004002BE">
        <w:rPr>
          <w:rFonts w:cs="Times New Roman"/>
          <w:b/>
          <w:sz w:val="32"/>
          <w:szCs w:val="32"/>
        </w:rPr>
        <w:t>)</w:t>
      </w:r>
      <w:r w:rsidRPr="004002BE">
        <w:rPr>
          <w:rFonts w:cs="Times New Roman"/>
          <w:sz w:val="32"/>
          <w:szCs w:val="32"/>
        </w:rPr>
        <w:t>, отдельной презентации и фрагментов презентации уроков</w:t>
      </w:r>
      <w:proofErr w:type="gramStart"/>
      <w:r w:rsidRPr="004002BE">
        <w:rPr>
          <w:rFonts w:cs="Times New Roman"/>
          <w:sz w:val="32"/>
          <w:szCs w:val="32"/>
        </w:rPr>
        <w:t xml:space="preserve"> .</w:t>
      </w:r>
      <w:proofErr w:type="gramEnd"/>
      <w:r w:rsidRPr="004002BE">
        <w:rPr>
          <w:rFonts w:cs="Times New Roman"/>
          <w:sz w:val="32"/>
          <w:szCs w:val="32"/>
        </w:rPr>
        <w:t xml:space="preserve"> Презентации  </w:t>
      </w:r>
      <w:proofErr w:type="spellStart"/>
      <w:r w:rsidRPr="004002BE">
        <w:rPr>
          <w:rFonts w:cs="Times New Roman"/>
          <w:sz w:val="32"/>
          <w:szCs w:val="32"/>
        </w:rPr>
        <w:t>офтольмотренажеров</w:t>
      </w:r>
      <w:proofErr w:type="spellEnd"/>
      <w:r w:rsidRPr="004002BE">
        <w:rPr>
          <w:rFonts w:cs="Times New Roman"/>
          <w:sz w:val="32"/>
          <w:szCs w:val="32"/>
        </w:rPr>
        <w:t xml:space="preserve"> могут быть различными: следи за бабочкой, посчитай появившихся внезапно животных и т. д.</w:t>
      </w:r>
    </w:p>
    <w:p w:rsidR="00B97CDB" w:rsidRPr="004002BE" w:rsidRDefault="00B97CDB" w:rsidP="004002BE">
      <w:pPr>
        <w:pStyle w:val="Textbody"/>
        <w:spacing w:after="0" w:line="276" w:lineRule="auto"/>
        <w:rPr>
          <w:rFonts w:cs="Times New Roman"/>
          <w:sz w:val="32"/>
          <w:szCs w:val="32"/>
        </w:rPr>
      </w:pPr>
      <w:r w:rsidRPr="004002BE">
        <w:rPr>
          <w:rFonts w:cs="Times New Roman"/>
          <w:sz w:val="32"/>
          <w:szCs w:val="32"/>
        </w:rPr>
        <w:t xml:space="preserve">    Использование </w:t>
      </w:r>
      <w:r w:rsidRPr="004002BE">
        <w:rPr>
          <w:rFonts w:cs="Times New Roman"/>
          <w:b/>
          <w:sz w:val="32"/>
          <w:szCs w:val="32"/>
        </w:rPr>
        <w:t>картинного материала</w:t>
      </w:r>
      <w:r w:rsidR="001308D7" w:rsidRPr="004002BE">
        <w:rPr>
          <w:rFonts w:cs="Times New Roman"/>
          <w:b/>
          <w:sz w:val="32"/>
          <w:szCs w:val="32"/>
        </w:rPr>
        <w:t xml:space="preserve"> </w:t>
      </w:r>
      <w:r w:rsidR="001308D7" w:rsidRPr="004002BE">
        <w:rPr>
          <w:rFonts w:cs="Times New Roman"/>
          <w:sz w:val="32"/>
          <w:szCs w:val="32"/>
        </w:rPr>
        <w:t>(</w:t>
      </w:r>
      <w:r w:rsidR="00250A17">
        <w:rPr>
          <w:rFonts w:cs="Times New Roman"/>
          <w:b/>
          <w:sz w:val="32"/>
          <w:szCs w:val="32"/>
        </w:rPr>
        <w:t>слайд 1</w:t>
      </w:r>
      <w:r w:rsidR="001E1E50">
        <w:rPr>
          <w:rFonts w:cs="Times New Roman"/>
          <w:b/>
          <w:sz w:val="32"/>
          <w:szCs w:val="32"/>
        </w:rPr>
        <w:t>3</w:t>
      </w:r>
      <w:r w:rsidR="001308D7" w:rsidRPr="004002BE">
        <w:rPr>
          <w:rFonts w:cs="Times New Roman"/>
          <w:b/>
          <w:sz w:val="32"/>
          <w:szCs w:val="32"/>
        </w:rPr>
        <w:t>)</w:t>
      </w:r>
      <w:r w:rsidRPr="004002BE">
        <w:rPr>
          <w:rFonts w:cs="Times New Roman"/>
          <w:sz w:val="32"/>
          <w:szCs w:val="32"/>
        </w:rPr>
        <w:t xml:space="preserve"> для смены вида деятельности в ходе занятия, развития зрительного восприятия, внимания и памяти, активизации словарного запаса, развития связной речи.</w:t>
      </w:r>
      <w:proofErr w:type="gramStart"/>
      <w:r w:rsidRPr="004002BE">
        <w:rPr>
          <w:rFonts w:cs="Times New Roman"/>
          <w:sz w:val="32"/>
          <w:szCs w:val="32"/>
        </w:rPr>
        <w:t xml:space="preserve"> .</w:t>
      </w:r>
      <w:proofErr w:type="gramEnd"/>
      <w:r w:rsidRPr="004002BE">
        <w:rPr>
          <w:rFonts w:cs="Times New Roman"/>
          <w:sz w:val="32"/>
          <w:szCs w:val="32"/>
        </w:rPr>
        <w:t>На уроках математики иллюстрированные задачи   и примеры.</w:t>
      </w:r>
    </w:p>
    <w:p w:rsidR="00B97CDB" w:rsidRPr="004002BE" w:rsidRDefault="00B97CDB" w:rsidP="004002BE">
      <w:pPr>
        <w:pStyle w:val="Textbody"/>
        <w:spacing w:line="276" w:lineRule="auto"/>
        <w:rPr>
          <w:rFonts w:cs="Times New Roman"/>
          <w:sz w:val="32"/>
          <w:szCs w:val="32"/>
        </w:rPr>
      </w:pPr>
      <w:r w:rsidRPr="004002BE">
        <w:rPr>
          <w:rFonts w:cs="Times New Roman"/>
          <w:sz w:val="32"/>
          <w:szCs w:val="32"/>
        </w:rPr>
        <w:t xml:space="preserve">   Не стоит забывать о восстанавливающей </w:t>
      </w:r>
      <w:r w:rsidRPr="004002BE">
        <w:rPr>
          <w:rFonts w:cs="Times New Roman"/>
          <w:b/>
          <w:sz w:val="32"/>
          <w:szCs w:val="32"/>
        </w:rPr>
        <w:t>силе релаксации</w:t>
      </w:r>
      <w:r w:rsidR="001308D7" w:rsidRPr="004002BE">
        <w:rPr>
          <w:rFonts w:cs="Times New Roman"/>
          <w:b/>
          <w:sz w:val="32"/>
          <w:szCs w:val="32"/>
        </w:rPr>
        <w:t xml:space="preserve"> </w:t>
      </w:r>
      <w:r w:rsidR="001308D7" w:rsidRPr="004002BE">
        <w:rPr>
          <w:rFonts w:cs="Times New Roman"/>
          <w:sz w:val="32"/>
          <w:szCs w:val="32"/>
        </w:rPr>
        <w:t>(</w:t>
      </w:r>
      <w:r w:rsidR="00250A17">
        <w:rPr>
          <w:rFonts w:cs="Times New Roman"/>
          <w:b/>
          <w:sz w:val="32"/>
          <w:szCs w:val="32"/>
        </w:rPr>
        <w:t>слайд 1</w:t>
      </w:r>
      <w:r w:rsidR="001E1E50">
        <w:rPr>
          <w:rFonts w:cs="Times New Roman"/>
          <w:b/>
          <w:sz w:val="32"/>
          <w:szCs w:val="32"/>
        </w:rPr>
        <w:t>4</w:t>
      </w:r>
      <w:r w:rsidR="001308D7" w:rsidRPr="004002BE">
        <w:rPr>
          <w:rFonts w:cs="Times New Roman"/>
          <w:b/>
          <w:sz w:val="32"/>
          <w:szCs w:val="32"/>
        </w:rPr>
        <w:t>)</w:t>
      </w:r>
      <w:r w:rsidRPr="004002BE">
        <w:rPr>
          <w:rFonts w:cs="Times New Roman"/>
          <w:sz w:val="32"/>
          <w:szCs w:val="32"/>
        </w:rPr>
        <w:t xml:space="preserve"> на уроке. Ведь иногда достаточно несколько минут, чтобы встряхнуться, весело и активно расслабиться, восстановить энергию. Активные методы релаксации позволят сделать это, не выходя из класса.</w:t>
      </w:r>
    </w:p>
    <w:p w:rsidR="00B97CDB" w:rsidRPr="001E1E50" w:rsidRDefault="00DC68DE" w:rsidP="001E1E5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002B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Упражнение на расслабление всего организма «Снежная баба»</w:t>
      </w:r>
      <w:r w:rsidR="001308D7" w:rsidRPr="004002B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1308D7" w:rsidRPr="004002BE">
        <w:rPr>
          <w:rFonts w:ascii="Times New Roman" w:hAnsi="Times New Roman" w:cs="Times New Roman"/>
          <w:sz w:val="32"/>
          <w:szCs w:val="32"/>
        </w:rPr>
        <w:t>(</w:t>
      </w:r>
      <w:r w:rsidR="00250A17">
        <w:rPr>
          <w:rFonts w:ascii="Times New Roman" w:hAnsi="Times New Roman" w:cs="Times New Roman"/>
          <w:b/>
          <w:sz w:val="32"/>
          <w:szCs w:val="32"/>
        </w:rPr>
        <w:t>слайд 1</w:t>
      </w:r>
      <w:r w:rsidR="001E1E50">
        <w:rPr>
          <w:rFonts w:ascii="Times New Roman" w:hAnsi="Times New Roman" w:cs="Times New Roman"/>
          <w:b/>
          <w:sz w:val="32"/>
          <w:szCs w:val="32"/>
        </w:rPr>
        <w:t>5</w:t>
      </w:r>
      <w:r w:rsidR="001308D7" w:rsidRPr="004002BE">
        <w:rPr>
          <w:rFonts w:ascii="Times New Roman" w:hAnsi="Times New Roman" w:cs="Times New Roman"/>
          <w:b/>
          <w:sz w:val="32"/>
          <w:szCs w:val="32"/>
        </w:rPr>
        <w:t>)</w:t>
      </w:r>
      <w:r w:rsidR="001E1E50">
        <w:rPr>
          <w:rFonts w:ascii="Times New Roman" w:hAnsi="Times New Roman" w:cs="Times New Roman"/>
          <w:b/>
          <w:sz w:val="32"/>
          <w:szCs w:val="32"/>
        </w:rPr>
        <w:t>.</w:t>
      </w:r>
    </w:p>
    <w:p w:rsidR="00B97CDB" w:rsidRPr="004002BE" w:rsidRDefault="00B97CDB" w:rsidP="00BE4241">
      <w:pPr>
        <w:pStyle w:val="Textbody"/>
        <w:spacing w:after="0" w:line="276" w:lineRule="auto"/>
        <w:rPr>
          <w:rFonts w:cs="Times New Roman"/>
          <w:sz w:val="32"/>
          <w:szCs w:val="32"/>
        </w:rPr>
      </w:pPr>
      <w:r w:rsidRPr="004002BE">
        <w:rPr>
          <w:rFonts w:cs="Times New Roman"/>
          <w:b/>
          <w:sz w:val="32"/>
          <w:szCs w:val="32"/>
        </w:rPr>
        <w:t xml:space="preserve">     </w:t>
      </w:r>
      <w:r w:rsidR="00774E8D">
        <w:rPr>
          <w:rFonts w:cs="Times New Roman"/>
          <w:b/>
          <w:sz w:val="32"/>
          <w:szCs w:val="32"/>
        </w:rPr>
        <w:t>В конце урока использую различную рефлексию</w:t>
      </w:r>
      <w:proofErr w:type="gramStart"/>
      <w:r w:rsidRPr="004002BE">
        <w:rPr>
          <w:rFonts w:cs="Times New Roman"/>
          <w:b/>
          <w:sz w:val="32"/>
          <w:szCs w:val="32"/>
        </w:rPr>
        <w:t>.</w:t>
      </w:r>
      <w:proofErr w:type="gramEnd"/>
      <w:r w:rsidR="001308D7" w:rsidRPr="004002BE">
        <w:rPr>
          <w:rFonts w:cs="Times New Roman"/>
          <w:sz w:val="32"/>
          <w:szCs w:val="32"/>
        </w:rPr>
        <w:t xml:space="preserve"> (</w:t>
      </w:r>
      <w:proofErr w:type="gramStart"/>
      <w:r w:rsidR="00250A17">
        <w:rPr>
          <w:rFonts w:cs="Times New Roman"/>
          <w:b/>
          <w:sz w:val="32"/>
          <w:szCs w:val="32"/>
        </w:rPr>
        <w:t>с</w:t>
      </w:r>
      <w:proofErr w:type="gramEnd"/>
      <w:r w:rsidR="00250A17">
        <w:rPr>
          <w:rFonts w:cs="Times New Roman"/>
          <w:b/>
          <w:sz w:val="32"/>
          <w:szCs w:val="32"/>
        </w:rPr>
        <w:t>лайд 1</w:t>
      </w:r>
      <w:r w:rsidR="001E1E50">
        <w:rPr>
          <w:rFonts w:cs="Times New Roman"/>
          <w:b/>
          <w:sz w:val="32"/>
          <w:szCs w:val="32"/>
        </w:rPr>
        <w:t>6</w:t>
      </w:r>
      <w:r w:rsidR="001308D7" w:rsidRPr="004002BE">
        <w:rPr>
          <w:rFonts w:cs="Times New Roman"/>
          <w:b/>
          <w:sz w:val="32"/>
          <w:szCs w:val="32"/>
        </w:rPr>
        <w:t>)</w:t>
      </w:r>
      <w:r w:rsidR="00774E8D">
        <w:rPr>
          <w:rFonts w:cs="Times New Roman"/>
          <w:b/>
          <w:sz w:val="32"/>
          <w:szCs w:val="32"/>
        </w:rPr>
        <w:t xml:space="preserve">.  </w:t>
      </w:r>
      <w:r w:rsidR="00774E8D" w:rsidRPr="00774E8D">
        <w:rPr>
          <w:rFonts w:cs="Times New Roman"/>
          <w:sz w:val="32"/>
          <w:szCs w:val="32"/>
        </w:rPr>
        <w:t>Например</w:t>
      </w:r>
      <w:r w:rsidR="00774E8D">
        <w:rPr>
          <w:rFonts w:cs="Times New Roman"/>
          <w:sz w:val="32"/>
          <w:szCs w:val="32"/>
        </w:rPr>
        <w:t>:</w:t>
      </w:r>
      <w:r w:rsidR="00752F10">
        <w:rPr>
          <w:rFonts w:cs="Times New Roman"/>
          <w:sz w:val="32"/>
          <w:szCs w:val="32"/>
        </w:rPr>
        <w:t xml:space="preserve"> «Всё в твоих руках»</w:t>
      </w:r>
      <w:proofErr w:type="gramStart"/>
      <w:r w:rsidR="00774E8D" w:rsidRPr="00774E8D">
        <w:rPr>
          <w:rFonts w:cs="Times New Roman"/>
          <w:sz w:val="32"/>
          <w:szCs w:val="32"/>
        </w:rPr>
        <w:t xml:space="preserve"> </w:t>
      </w:r>
      <w:r w:rsidR="00752F10" w:rsidRPr="00752F10">
        <w:rPr>
          <w:rFonts w:cs="Times New Roman"/>
          <w:sz w:val="32"/>
          <w:szCs w:val="32"/>
        </w:rPr>
        <w:t>,</w:t>
      </w:r>
      <w:proofErr w:type="gramEnd"/>
      <w:r w:rsidR="00752F10" w:rsidRPr="00752F10">
        <w:rPr>
          <w:rFonts w:cs="Times New Roman"/>
          <w:sz w:val="32"/>
          <w:szCs w:val="32"/>
        </w:rPr>
        <w:t xml:space="preserve">  </w:t>
      </w:r>
      <w:r w:rsidR="00752F10" w:rsidRPr="00752F10">
        <w:rPr>
          <w:rFonts w:cs="Times New Roman"/>
          <w:color w:val="000000"/>
          <w:sz w:val="32"/>
          <w:szCs w:val="32"/>
          <w:shd w:val="clear" w:color="auto" w:fill="FFFFFF"/>
        </w:rPr>
        <w:t>на листе бумаги обводят левую руку. Каждый палец – это какая-то позиция, по которой надо высказать свое мнение</w:t>
      </w:r>
      <w:r w:rsidR="004729E9">
        <w:rPr>
          <w:rFonts w:cs="Times New Roman"/>
          <w:color w:val="000000"/>
          <w:sz w:val="32"/>
          <w:szCs w:val="32"/>
          <w:shd w:val="clear" w:color="auto" w:fill="FFFFFF"/>
        </w:rPr>
        <w:t xml:space="preserve"> по уроку</w:t>
      </w:r>
      <w:r w:rsidR="00752F10" w:rsidRPr="00752F10">
        <w:rPr>
          <w:rFonts w:cs="Times New Roman"/>
          <w:color w:val="000000"/>
          <w:sz w:val="32"/>
          <w:szCs w:val="32"/>
          <w:shd w:val="clear" w:color="auto" w:fill="FFFFFF"/>
        </w:rPr>
        <w:t>.</w:t>
      </w:r>
    </w:p>
    <w:p w:rsidR="00B97CDB" w:rsidRPr="004002BE" w:rsidRDefault="00B97CDB" w:rsidP="004002BE">
      <w:pPr>
        <w:pStyle w:val="Standard"/>
        <w:spacing w:line="276" w:lineRule="auto"/>
        <w:rPr>
          <w:rFonts w:cs="Times New Roman"/>
          <w:sz w:val="32"/>
          <w:szCs w:val="32"/>
        </w:rPr>
      </w:pPr>
      <w:r w:rsidRPr="004002BE">
        <w:rPr>
          <w:rFonts w:cs="Times New Roman"/>
          <w:sz w:val="32"/>
          <w:szCs w:val="32"/>
        </w:rPr>
        <w:t xml:space="preserve">         Таким образом, применение активных методов и приемов обучения повышает познавательную активность учащихся, развивает их творческие способности, активно вовлекает обучающихся в образовательный процесс, стимулирует самостоятельную деятельность учащихся, что в равной мере относится и к детям с ОВЗ.</w:t>
      </w:r>
    </w:p>
    <w:p w:rsidR="0043557E" w:rsidRDefault="00B97CDB" w:rsidP="004002BE">
      <w:pPr>
        <w:pStyle w:val="Standard"/>
        <w:spacing w:line="276" w:lineRule="auto"/>
        <w:rPr>
          <w:rFonts w:cs="Times New Roman"/>
          <w:sz w:val="32"/>
          <w:szCs w:val="32"/>
        </w:rPr>
      </w:pPr>
      <w:r w:rsidRPr="004002BE">
        <w:rPr>
          <w:rFonts w:cs="Times New Roman"/>
          <w:sz w:val="32"/>
          <w:szCs w:val="32"/>
        </w:rPr>
        <w:t xml:space="preserve">     Мир активных методов и приемов обучения яркий, удивительный</w:t>
      </w:r>
      <w:proofErr w:type="gramStart"/>
      <w:r w:rsidRPr="004002BE">
        <w:rPr>
          <w:rFonts w:cs="Times New Roman"/>
          <w:sz w:val="32"/>
          <w:szCs w:val="32"/>
        </w:rPr>
        <w:t xml:space="preserve"> ,</w:t>
      </w:r>
      <w:proofErr w:type="gramEnd"/>
      <w:r w:rsidRPr="004002BE">
        <w:rPr>
          <w:rFonts w:cs="Times New Roman"/>
          <w:sz w:val="32"/>
          <w:szCs w:val="32"/>
        </w:rPr>
        <w:t xml:space="preserve"> многогранный. В нем комфортно чувствуют себя и учителя, и ученики. Войдите в этот мир и станьте его полноправным хозяином. Откройте для себя его тайны и возможности, научитесь управлять его мощным потенциалом, сделайте свою работу намного интересней и эффективнее, а своих учеников благодарными, успешными и счастливыми</w:t>
      </w:r>
      <w:r w:rsidR="004002BE">
        <w:rPr>
          <w:rFonts w:cs="Times New Roman"/>
          <w:sz w:val="32"/>
          <w:szCs w:val="32"/>
        </w:rPr>
        <w:t>.</w:t>
      </w:r>
    </w:p>
    <w:p w:rsidR="00887228" w:rsidRDefault="00887228" w:rsidP="004002BE">
      <w:pPr>
        <w:pStyle w:val="Standard"/>
        <w:spacing w:line="276" w:lineRule="auto"/>
        <w:rPr>
          <w:rFonts w:cs="Times New Roman"/>
          <w:sz w:val="32"/>
          <w:szCs w:val="32"/>
        </w:rPr>
      </w:pPr>
    </w:p>
    <w:p w:rsidR="00887228" w:rsidRDefault="00887228" w:rsidP="004002BE">
      <w:pPr>
        <w:pStyle w:val="Standard"/>
        <w:spacing w:line="276" w:lineRule="auto"/>
        <w:rPr>
          <w:rFonts w:cs="Times New Roman"/>
          <w:sz w:val="32"/>
          <w:szCs w:val="32"/>
        </w:rPr>
      </w:pPr>
    </w:p>
    <w:p w:rsidR="00887228" w:rsidRDefault="00887228" w:rsidP="004002BE">
      <w:pPr>
        <w:pStyle w:val="Standard"/>
        <w:spacing w:line="276" w:lineRule="auto"/>
        <w:rPr>
          <w:rFonts w:cs="Times New Roman"/>
          <w:sz w:val="32"/>
          <w:szCs w:val="32"/>
        </w:rPr>
      </w:pPr>
    </w:p>
    <w:p w:rsidR="00250A17" w:rsidRDefault="00250A17">
      <w:pPr>
        <w:spacing w:line="276" w:lineRule="auto"/>
      </w:pPr>
      <w:bookmarkStart w:id="0" w:name="_GoBack"/>
      <w:bookmarkEnd w:id="0"/>
    </w:p>
    <w:sectPr w:rsidR="00250A17" w:rsidSect="00B97C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31358"/>
    <w:multiLevelType w:val="multilevel"/>
    <w:tmpl w:val="72629BD6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>
    <w:nsid w:val="27AE7BF3"/>
    <w:multiLevelType w:val="multilevel"/>
    <w:tmpl w:val="F5C29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C221CE"/>
    <w:multiLevelType w:val="multilevel"/>
    <w:tmpl w:val="31A4E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6F548C6"/>
    <w:multiLevelType w:val="multilevel"/>
    <w:tmpl w:val="21D08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D95AD5"/>
    <w:multiLevelType w:val="multilevel"/>
    <w:tmpl w:val="DD4058F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7CDB"/>
    <w:rsid w:val="000B5731"/>
    <w:rsid w:val="001308D7"/>
    <w:rsid w:val="001E1E50"/>
    <w:rsid w:val="00206B17"/>
    <w:rsid w:val="0023198F"/>
    <w:rsid w:val="00250A17"/>
    <w:rsid w:val="00250A24"/>
    <w:rsid w:val="002C2313"/>
    <w:rsid w:val="0035795E"/>
    <w:rsid w:val="004002BE"/>
    <w:rsid w:val="0043557E"/>
    <w:rsid w:val="004729E9"/>
    <w:rsid w:val="00752F10"/>
    <w:rsid w:val="00774E8D"/>
    <w:rsid w:val="00790228"/>
    <w:rsid w:val="00835B27"/>
    <w:rsid w:val="00855416"/>
    <w:rsid w:val="00887228"/>
    <w:rsid w:val="008A02B0"/>
    <w:rsid w:val="00A202F3"/>
    <w:rsid w:val="00B822FA"/>
    <w:rsid w:val="00B97CDB"/>
    <w:rsid w:val="00BE4241"/>
    <w:rsid w:val="00DC68DE"/>
    <w:rsid w:val="00DD1019"/>
    <w:rsid w:val="00F31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97CD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97CDB"/>
    <w:pPr>
      <w:spacing w:after="120"/>
    </w:pPr>
  </w:style>
  <w:style w:type="paragraph" w:styleId="a3">
    <w:name w:val="Normal (Web)"/>
    <w:basedOn w:val="a"/>
    <w:uiPriority w:val="99"/>
    <w:unhideWhenUsed/>
    <w:rsid w:val="00B8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822F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4">
    <w:name w:val="Strong"/>
    <w:basedOn w:val="a0"/>
    <w:uiPriority w:val="22"/>
    <w:qFormat/>
    <w:rsid w:val="0043557E"/>
    <w:rPr>
      <w:b/>
      <w:bCs/>
    </w:rPr>
  </w:style>
  <w:style w:type="character" w:styleId="a5">
    <w:name w:val="Emphasis"/>
    <w:basedOn w:val="a0"/>
    <w:uiPriority w:val="20"/>
    <w:qFormat/>
    <w:rsid w:val="0043557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9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4</Pages>
  <Words>1149</Words>
  <Characters>6554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 Носов</dc:creator>
  <cp:keywords/>
  <dc:description/>
  <cp:lastModifiedBy>Windows User</cp:lastModifiedBy>
  <cp:revision>15</cp:revision>
  <dcterms:created xsi:type="dcterms:W3CDTF">2018-07-12T12:08:00Z</dcterms:created>
  <dcterms:modified xsi:type="dcterms:W3CDTF">2021-03-24T17:56:00Z</dcterms:modified>
</cp:coreProperties>
</file>